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15F3" w14:textId="77777777" w:rsidR="00D76ACD" w:rsidRPr="00CA10BD" w:rsidRDefault="00D76ACD" w:rsidP="00051144">
      <w:pPr>
        <w:spacing w:after="0" w:line="240" w:lineRule="auto"/>
        <w:ind w:left="-110" w:right="-152"/>
        <w:jc w:val="center"/>
        <w:rPr>
          <w:rFonts w:ascii="Times New Roman" w:hAnsi="Times New Roman"/>
          <w:sz w:val="24"/>
          <w:szCs w:val="24"/>
          <w:lang w:eastAsia="ru-RU"/>
        </w:rPr>
      </w:pPr>
      <w:r w:rsidRPr="00CA10BD">
        <w:rPr>
          <w:rFonts w:ascii="Times New Roman" w:hAnsi="Times New Roman"/>
          <w:b/>
          <w:sz w:val="24"/>
          <w:szCs w:val="24"/>
          <w:lang w:eastAsia="ru-RU"/>
        </w:rPr>
        <w:t xml:space="preserve">ДОГОВОР </w:t>
      </w:r>
      <w:r w:rsidRPr="00CA10BD">
        <w:rPr>
          <w:rFonts w:ascii="Times New Roman" w:hAnsi="Times New Roman"/>
          <w:b/>
          <w:bCs/>
          <w:sz w:val="24"/>
          <w:szCs w:val="24"/>
          <w:lang w:eastAsia="ru-RU"/>
        </w:rPr>
        <w:t xml:space="preserve">ТЕПЛОСНАБЖЕНИЯ </w:t>
      </w:r>
    </w:p>
    <w:p w14:paraId="7FA9E4F7" w14:textId="77777777" w:rsidR="00D76ACD" w:rsidRPr="00CA10BD" w:rsidRDefault="00D76ACD" w:rsidP="00051144">
      <w:pPr>
        <w:spacing w:after="0" w:line="240" w:lineRule="auto"/>
        <w:ind w:left="-110" w:right="-152"/>
        <w:jc w:val="center"/>
        <w:rPr>
          <w:rFonts w:ascii="Times New Roman" w:hAnsi="Times New Roman"/>
          <w:sz w:val="24"/>
          <w:szCs w:val="24"/>
          <w:lang w:eastAsia="ru-RU"/>
        </w:rPr>
      </w:pPr>
      <w:r w:rsidRPr="00CA10BD">
        <w:rPr>
          <w:rFonts w:ascii="Times New Roman" w:hAnsi="Times New Roman"/>
          <w:b/>
          <w:bCs/>
          <w:sz w:val="24"/>
          <w:szCs w:val="24"/>
          <w:lang w:eastAsia="ru-RU"/>
        </w:rPr>
        <w:t>в целях обеспечения предоставления собственникам и пользователям помещений в многоквартирном доме или жилого дома коммунальной услуги</w:t>
      </w:r>
    </w:p>
    <w:p w14:paraId="33C1C1D4" w14:textId="77777777" w:rsidR="00D76ACD" w:rsidRPr="00CA10BD" w:rsidRDefault="00D76ACD" w:rsidP="00051144">
      <w:pPr>
        <w:spacing w:before="100" w:beforeAutospacing="1" w:after="0" w:line="240" w:lineRule="auto"/>
        <w:rPr>
          <w:rFonts w:ascii="Times New Roman" w:hAnsi="Times New Roman"/>
          <w:sz w:val="24"/>
          <w:szCs w:val="24"/>
          <w:lang w:eastAsia="ru-RU"/>
        </w:rPr>
      </w:pPr>
    </w:p>
    <w:p w14:paraId="2B35C3A6"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г.</w:t>
      </w:r>
      <w:r w:rsidR="00BC4431" w:rsidRPr="00CA10BD">
        <w:rPr>
          <w:rFonts w:ascii="Times New Roman" w:hAnsi="Times New Roman"/>
          <w:sz w:val="24"/>
          <w:szCs w:val="24"/>
          <w:lang w:eastAsia="ru-RU"/>
        </w:rPr>
        <w:t xml:space="preserve"> Керчь</w:t>
      </w:r>
      <w:r w:rsidRPr="00CA10BD">
        <w:rPr>
          <w:rFonts w:ascii="Times New Roman" w:hAnsi="Times New Roman"/>
          <w:sz w:val="24"/>
          <w:szCs w:val="24"/>
          <w:lang w:eastAsia="ru-RU"/>
        </w:rPr>
        <w:t xml:space="preserve">                                                                                         </w:t>
      </w:r>
      <w:r w:rsidR="00CA10BD">
        <w:rPr>
          <w:rFonts w:ascii="Times New Roman" w:hAnsi="Times New Roman"/>
          <w:sz w:val="24"/>
          <w:szCs w:val="24"/>
          <w:lang w:eastAsia="ru-RU"/>
        </w:rPr>
        <w:t xml:space="preserve"> </w:t>
      </w:r>
      <w:r w:rsidRPr="00CA10BD">
        <w:rPr>
          <w:rFonts w:ascii="Times New Roman" w:hAnsi="Times New Roman"/>
          <w:sz w:val="24"/>
          <w:szCs w:val="24"/>
          <w:lang w:eastAsia="ru-RU"/>
        </w:rPr>
        <w:t xml:space="preserve">   </w:t>
      </w:r>
      <w:r w:rsidR="00BC4431" w:rsidRPr="00CA10BD">
        <w:rPr>
          <w:rFonts w:ascii="Times New Roman" w:hAnsi="Times New Roman"/>
          <w:sz w:val="24"/>
          <w:szCs w:val="24"/>
          <w:lang w:eastAsia="ru-RU"/>
        </w:rPr>
        <w:t xml:space="preserve">         </w:t>
      </w:r>
      <w:r w:rsidRPr="00CA10BD">
        <w:rPr>
          <w:rFonts w:ascii="Times New Roman" w:hAnsi="Times New Roman"/>
          <w:sz w:val="24"/>
          <w:szCs w:val="24"/>
          <w:lang w:eastAsia="ru-RU"/>
        </w:rPr>
        <w:t xml:space="preserve">  </w:t>
      </w:r>
      <w:proofErr w:type="gramStart"/>
      <w:r w:rsidRPr="00CA10BD">
        <w:rPr>
          <w:rFonts w:ascii="Times New Roman" w:hAnsi="Times New Roman"/>
          <w:sz w:val="24"/>
          <w:szCs w:val="24"/>
          <w:lang w:eastAsia="ru-RU"/>
        </w:rPr>
        <w:t xml:space="preserve">   «</w:t>
      </w:r>
      <w:proofErr w:type="gramEnd"/>
      <w:r w:rsidRPr="00CA10BD">
        <w:rPr>
          <w:rFonts w:ascii="Times New Roman" w:hAnsi="Times New Roman"/>
          <w:sz w:val="24"/>
          <w:szCs w:val="24"/>
          <w:lang w:eastAsia="ru-RU"/>
        </w:rPr>
        <w:t>_____ » __________ 20</w:t>
      </w:r>
      <w:r w:rsidR="00360423">
        <w:rPr>
          <w:rFonts w:ascii="Times New Roman" w:hAnsi="Times New Roman"/>
          <w:sz w:val="24"/>
          <w:szCs w:val="24"/>
          <w:lang w:eastAsia="ru-RU"/>
        </w:rPr>
        <w:t>21</w:t>
      </w:r>
      <w:r w:rsidRPr="00CA10BD">
        <w:rPr>
          <w:rFonts w:ascii="Times New Roman" w:hAnsi="Times New Roman"/>
          <w:sz w:val="24"/>
          <w:szCs w:val="24"/>
          <w:lang w:eastAsia="ru-RU"/>
        </w:rPr>
        <w:t xml:space="preserve"> г. </w:t>
      </w:r>
    </w:p>
    <w:p w14:paraId="489F84C8" w14:textId="77777777" w:rsidR="00D76ACD" w:rsidRPr="00CA10BD" w:rsidRDefault="00D76ACD" w:rsidP="00C546D7">
      <w:pPr>
        <w:spacing w:after="0" w:line="240" w:lineRule="auto"/>
        <w:ind w:firstLine="567"/>
        <w:jc w:val="both"/>
        <w:rPr>
          <w:rFonts w:ascii="Times New Roman" w:hAnsi="Times New Roman"/>
          <w:sz w:val="24"/>
          <w:szCs w:val="24"/>
          <w:lang w:eastAsia="ru-RU"/>
        </w:rPr>
      </w:pPr>
    </w:p>
    <w:p w14:paraId="2AB5BF74" w14:textId="07162580" w:rsidR="00BC4431" w:rsidRPr="00C716C7" w:rsidRDefault="00360423" w:rsidP="00BC4431">
      <w:pPr>
        <w:spacing w:after="0" w:line="240" w:lineRule="auto"/>
        <w:ind w:firstLine="567"/>
        <w:jc w:val="both"/>
        <w:rPr>
          <w:rFonts w:ascii="Times New Roman" w:hAnsi="Times New Roman"/>
          <w:sz w:val="24"/>
          <w:szCs w:val="24"/>
          <w:lang w:eastAsia="ru-RU"/>
        </w:rPr>
      </w:pPr>
      <w:r w:rsidRPr="00CD0D57">
        <w:rPr>
          <w:rFonts w:ascii="Times New Roman" w:hAnsi="Times New Roman"/>
          <w:sz w:val="24"/>
          <w:szCs w:val="24"/>
        </w:rPr>
        <w:t>Акционерное Общество «Крымтеплоэлектроцентраль», в лице начальника абонентского отдела</w:t>
      </w:r>
      <w:r w:rsidR="00007630">
        <w:rPr>
          <w:rFonts w:ascii="Times New Roman" w:hAnsi="Times New Roman"/>
          <w:sz w:val="24"/>
          <w:szCs w:val="24"/>
        </w:rPr>
        <w:t>______________________________________________-</w:t>
      </w:r>
      <w:r w:rsidRPr="00CD0D57">
        <w:rPr>
          <w:rFonts w:ascii="Times New Roman" w:hAnsi="Times New Roman"/>
          <w:sz w:val="24"/>
          <w:szCs w:val="24"/>
        </w:rPr>
        <w:t xml:space="preserve">, действующего на основании Доверенности </w:t>
      </w:r>
      <w:r w:rsidR="00007630">
        <w:rPr>
          <w:rFonts w:ascii="Times New Roman" w:hAnsi="Times New Roman"/>
          <w:sz w:val="24"/>
          <w:szCs w:val="24"/>
        </w:rPr>
        <w:t>__________</w:t>
      </w:r>
      <w:r w:rsidRPr="00CD0D57">
        <w:rPr>
          <w:rFonts w:ascii="Times New Roman" w:hAnsi="Times New Roman"/>
          <w:sz w:val="24"/>
          <w:szCs w:val="24"/>
        </w:rPr>
        <w:t xml:space="preserve">от </w:t>
      </w:r>
      <w:r w:rsidR="00007630">
        <w:rPr>
          <w:rFonts w:ascii="Times New Roman" w:hAnsi="Times New Roman"/>
          <w:sz w:val="24"/>
          <w:szCs w:val="24"/>
        </w:rPr>
        <w:t>_____________</w:t>
      </w:r>
      <w:r w:rsidRPr="00CD0D57">
        <w:rPr>
          <w:rFonts w:ascii="Times New Roman" w:hAnsi="Times New Roman"/>
          <w:sz w:val="24"/>
          <w:szCs w:val="24"/>
        </w:rPr>
        <w:t>г.,   именуемое в дальнейшем «Организация» с одной стороны</w:t>
      </w:r>
      <w:r>
        <w:rPr>
          <w:rFonts w:ascii="Times New Roman" w:hAnsi="Times New Roman"/>
          <w:color w:val="002060"/>
          <w:sz w:val="24"/>
          <w:szCs w:val="24"/>
        </w:rPr>
        <w:t xml:space="preserve"> </w:t>
      </w:r>
      <w:r w:rsidR="00C716C7" w:rsidRPr="00C716C7">
        <w:rPr>
          <w:rFonts w:ascii="Times New Roman" w:hAnsi="Times New Roman"/>
          <w:sz w:val="24"/>
          <w:szCs w:val="24"/>
        </w:rPr>
        <w:t xml:space="preserve">и  </w:t>
      </w:r>
      <w:r w:rsidR="00984DBD">
        <w:rPr>
          <w:rFonts w:ascii="Times New Roman" w:hAnsi="Times New Roman"/>
          <w:sz w:val="24"/>
          <w:szCs w:val="24"/>
          <w:lang w:eastAsia="ru-RU"/>
        </w:rPr>
        <w:t xml:space="preserve">Управляющая компания </w:t>
      </w:r>
      <w:r w:rsidR="00CD0D57">
        <w:rPr>
          <w:rFonts w:ascii="Times New Roman" w:hAnsi="Times New Roman"/>
          <w:sz w:val="24"/>
          <w:szCs w:val="24"/>
          <w:lang w:eastAsia="ru-RU"/>
        </w:rPr>
        <w:t>_____________</w:t>
      </w:r>
      <w:r w:rsidR="00C716C7" w:rsidRPr="00C716C7">
        <w:rPr>
          <w:rFonts w:ascii="Times New Roman" w:hAnsi="Times New Roman"/>
          <w:sz w:val="24"/>
          <w:szCs w:val="24"/>
          <w:lang w:eastAsia="ru-RU"/>
        </w:rPr>
        <w:t xml:space="preserve">, именуемое «Исполнитель»  в лице  </w:t>
      </w:r>
      <w:r w:rsidR="00CD0D57">
        <w:rPr>
          <w:rFonts w:ascii="Times New Roman" w:hAnsi="Times New Roman"/>
          <w:sz w:val="24"/>
          <w:szCs w:val="24"/>
          <w:lang w:eastAsia="ru-RU"/>
        </w:rPr>
        <w:t>_________________________</w:t>
      </w:r>
      <w:r w:rsidR="008033AE">
        <w:rPr>
          <w:rFonts w:ascii="Times New Roman" w:hAnsi="Times New Roman"/>
          <w:sz w:val="24"/>
          <w:szCs w:val="24"/>
          <w:lang w:eastAsia="ru-RU"/>
        </w:rPr>
        <w:t>,</w:t>
      </w:r>
      <w:r w:rsidR="00C716C7" w:rsidRPr="00C716C7">
        <w:rPr>
          <w:rFonts w:ascii="Times New Roman" w:hAnsi="Times New Roman"/>
          <w:sz w:val="24"/>
          <w:szCs w:val="24"/>
          <w:lang w:eastAsia="ru-RU"/>
        </w:rPr>
        <w:t xml:space="preserve">  действующе</w:t>
      </w:r>
      <w:r w:rsidR="008033AE">
        <w:rPr>
          <w:rFonts w:ascii="Times New Roman" w:hAnsi="Times New Roman"/>
          <w:sz w:val="24"/>
          <w:szCs w:val="24"/>
          <w:lang w:eastAsia="ru-RU"/>
        </w:rPr>
        <w:t xml:space="preserve">й </w:t>
      </w:r>
      <w:r w:rsidR="00C716C7" w:rsidRPr="00C716C7">
        <w:rPr>
          <w:rFonts w:ascii="Times New Roman" w:hAnsi="Times New Roman"/>
          <w:sz w:val="24"/>
          <w:szCs w:val="24"/>
          <w:lang w:eastAsia="ru-RU"/>
        </w:rPr>
        <w:t xml:space="preserve"> на основании </w:t>
      </w:r>
      <w:r w:rsidR="00193859">
        <w:rPr>
          <w:rFonts w:ascii="Times New Roman" w:hAnsi="Times New Roman"/>
          <w:sz w:val="24"/>
          <w:szCs w:val="24"/>
          <w:lang w:eastAsia="ru-RU"/>
        </w:rPr>
        <w:t>Устава</w:t>
      </w:r>
      <w:r w:rsidR="00C716C7" w:rsidRPr="00C716C7">
        <w:rPr>
          <w:rFonts w:ascii="Times New Roman" w:hAnsi="Times New Roman"/>
          <w:sz w:val="24"/>
          <w:szCs w:val="24"/>
          <w:lang w:eastAsia="ru-RU"/>
        </w:rPr>
        <w:t xml:space="preserve">, с другой стороны,  </w:t>
      </w:r>
      <w:r w:rsidR="00C716C7" w:rsidRPr="00C716C7">
        <w:rPr>
          <w:rFonts w:ascii="Times New Roman" w:hAnsi="Times New Roman"/>
          <w:color w:val="000000"/>
          <w:sz w:val="24"/>
          <w:szCs w:val="24"/>
          <w:lang w:eastAsia="ru-RU"/>
        </w:rPr>
        <w:t>именуемые в дальнейшем «Стороны»»,</w:t>
      </w:r>
      <w:r w:rsidR="00C716C7" w:rsidRPr="00C716C7">
        <w:rPr>
          <w:rFonts w:ascii="Times New Roman" w:hAnsi="Times New Roman"/>
          <w:sz w:val="24"/>
          <w:szCs w:val="24"/>
        </w:rPr>
        <w:t xml:space="preserve"> заключили настоящий Договор  о  нижеследующем</w:t>
      </w:r>
      <w:r w:rsidR="00BC4431" w:rsidRPr="00C716C7">
        <w:rPr>
          <w:rFonts w:ascii="Times New Roman" w:hAnsi="Times New Roman"/>
          <w:sz w:val="24"/>
          <w:szCs w:val="24"/>
          <w:lang w:eastAsia="ru-RU"/>
        </w:rPr>
        <w:t xml:space="preserve">: </w:t>
      </w:r>
    </w:p>
    <w:p w14:paraId="197E93F8" w14:textId="77777777" w:rsidR="00D76ACD" w:rsidRPr="00CA10BD" w:rsidRDefault="00D76ACD" w:rsidP="00FB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1. Термины и определения</w:t>
      </w:r>
    </w:p>
    <w:p w14:paraId="27FF47DE"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1.1.  Понятия, используемые в настоящем договоре, означают следующее:</w:t>
      </w:r>
    </w:p>
    <w:p w14:paraId="0774E106" w14:textId="77777777" w:rsidR="00D76ACD" w:rsidRPr="00CA10BD" w:rsidRDefault="00D76ACD" w:rsidP="00C546D7">
      <w:pPr>
        <w:spacing w:after="0" w:line="240" w:lineRule="auto"/>
        <w:ind w:firstLine="720"/>
        <w:jc w:val="both"/>
        <w:rPr>
          <w:rFonts w:ascii="Times New Roman" w:hAnsi="Times New Roman"/>
          <w:sz w:val="24"/>
          <w:szCs w:val="24"/>
          <w:lang w:eastAsia="ru-RU"/>
        </w:rPr>
      </w:pPr>
      <w:r w:rsidRPr="00CA10BD">
        <w:rPr>
          <w:rFonts w:ascii="Times New Roman" w:hAnsi="Times New Roman"/>
          <w:sz w:val="24"/>
          <w:szCs w:val="24"/>
          <w:lang w:eastAsia="ru-RU"/>
        </w:rPr>
        <w:t xml:space="preserve">«Теплоснабжение» - обеспечение потребителей тепловой энергии тепловой энергией, теплоносителем, в том числе поддержание мощности </w:t>
      </w:r>
    </w:p>
    <w:p w14:paraId="29E960B3"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«Внутридомовая инженерная система»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792F6B5F"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теплоснабжения</w:t>
      </w:r>
    </w:p>
    <w:p w14:paraId="2B370C21"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«Коммунальный ресурс» - тепловая энергия, используемая Исполнителем для предоставления потребителям коммунальной услуги по отоплению</w:t>
      </w:r>
    </w:p>
    <w:p w14:paraId="79D92820" w14:textId="77777777" w:rsidR="00D76ACD" w:rsidRPr="00CA10BD" w:rsidRDefault="00D76ACD" w:rsidP="00C546D7">
      <w:pPr>
        <w:spacing w:after="0" w:line="240" w:lineRule="auto"/>
        <w:ind w:firstLine="540"/>
        <w:jc w:val="both"/>
        <w:rPr>
          <w:rFonts w:ascii="Times New Roman" w:hAnsi="Times New Roman"/>
          <w:sz w:val="24"/>
          <w:szCs w:val="24"/>
          <w:lang w:eastAsia="ru-RU"/>
        </w:rPr>
      </w:pPr>
      <w:r w:rsidRPr="00CA10BD">
        <w:rPr>
          <w:rFonts w:ascii="Times New Roman" w:hAnsi="Times New Roman"/>
          <w:sz w:val="24"/>
          <w:szCs w:val="24"/>
          <w:lang w:eastAsia="ru-RU"/>
        </w:rPr>
        <w:t xml:space="preserve">«Коммунальная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w:t>
      </w:r>
      <w:r w:rsidR="00193859">
        <w:rPr>
          <w:rFonts w:ascii="Times New Roman" w:hAnsi="Times New Roman"/>
          <w:sz w:val="24"/>
          <w:szCs w:val="24"/>
          <w:lang w:eastAsia="ru-RU"/>
        </w:rPr>
        <w:tab/>
      </w:r>
      <w:r w:rsidRPr="00CA10BD">
        <w:rPr>
          <w:rFonts w:ascii="Times New Roman" w:hAnsi="Times New Roman"/>
          <w:sz w:val="24"/>
          <w:szCs w:val="24"/>
          <w:lang w:eastAsia="ru-RU"/>
        </w:rPr>
        <w:t xml:space="preserve">участков </w:t>
      </w:r>
      <w:r w:rsidR="00193859">
        <w:rPr>
          <w:rFonts w:ascii="Times New Roman" w:hAnsi="Times New Roman"/>
          <w:sz w:val="24"/>
          <w:szCs w:val="24"/>
          <w:lang w:eastAsia="ru-RU"/>
        </w:rPr>
        <w:tab/>
      </w:r>
      <w:r w:rsidRPr="00CA10BD">
        <w:rPr>
          <w:rFonts w:ascii="Times New Roman" w:hAnsi="Times New Roman"/>
          <w:sz w:val="24"/>
          <w:szCs w:val="24"/>
          <w:lang w:eastAsia="ru-RU"/>
        </w:rPr>
        <w:t xml:space="preserve">и </w:t>
      </w:r>
      <w:r w:rsidR="00193859">
        <w:rPr>
          <w:rFonts w:ascii="Times New Roman" w:hAnsi="Times New Roman"/>
          <w:sz w:val="24"/>
          <w:szCs w:val="24"/>
          <w:lang w:eastAsia="ru-RU"/>
        </w:rPr>
        <w:tab/>
      </w:r>
      <w:r w:rsidRPr="00CA10BD">
        <w:rPr>
          <w:rFonts w:ascii="Times New Roman" w:hAnsi="Times New Roman"/>
          <w:sz w:val="24"/>
          <w:szCs w:val="24"/>
          <w:lang w:eastAsia="ru-RU"/>
        </w:rPr>
        <w:t>расположенных на них жилых домов (домовладений)</w:t>
      </w:r>
    </w:p>
    <w:p w14:paraId="1AE5412C"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14:paraId="6801FE0A"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осуществляющий продажу тепловой энергии</w:t>
      </w:r>
    </w:p>
    <w:p w14:paraId="2F7BA34B"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«Централизованные сети инженерно-технического обеспечения» - совокупность трубопроводов, коммуникаций и других сооружений, предназначенных </w:t>
      </w:r>
      <w:proofErr w:type="gramStart"/>
      <w:r w:rsidRPr="00CA10BD">
        <w:rPr>
          <w:rFonts w:ascii="Times New Roman" w:hAnsi="Times New Roman"/>
          <w:sz w:val="24"/>
          <w:szCs w:val="24"/>
          <w:lang w:eastAsia="ru-RU"/>
        </w:rPr>
        <w:t>для  подачи</w:t>
      </w:r>
      <w:proofErr w:type="gramEnd"/>
      <w:r w:rsidRPr="00CA10BD">
        <w:rPr>
          <w:rFonts w:ascii="Times New Roman" w:hAnsi="Times New Roman"/>
          <w:sz w:val="24"/>
          <w:szCs w:val="24"/>
          <w:lang w:eastAsia="ru-RU"/>
        </w:rPr>
        <w:t xml:space="preserve"> тепловой энергии к внутридомовым инженерным системам</w:t>
      </w:r>
    </w:p>
    <w:p w14:paraId="35345009" w14:textId="77777777" w:rsidR="00D76ACD" w:rsidRPr="00CA10BD" w:rsidRDefault="00D76ACD" w:rsidP="00C546D7">
      <w:pPr>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2. Предмет договора</w:t>
      </w:r>
    </w:p>
    <w:p w14:paraId="32EF304D"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2.1. Ресурсоснабжающая организация обязуется на условиях, предусмотренных настоящим договором </w:t>
      </w:r>
      <w:proofErr w:type="gramStart"/>
      <w:r w:rsidRPr="00CA10BD">
        <w:rPr>
          <w:rFonts w:ascii="Times New Roman" w:hAnsi="Times New Roman"/>
          <w:sz w:val="24"/>
          <w:szCs w:val="24"/>
          <w:lang w:eastAsia="ru-RU"/>
        </w:rPr>
        <w:t>обеспечивать  поставку</w:t>
      </w:r>
      <w:proofErr w:type="gramEnd"/>
      <w:r w:rsidRPr="00CA10BD">
        <w:rPr>
          <w:rFonts w:ascii="Times New Roman" w:hAnsi="Times New Roman"/>
          <w:sz w:val="24"/>
          <w:szCs w:val="24"/>
          <w:lang w:eastAsia="ru-RU"/>
        </w:rPr>
        <w:t xml:space="preserve"> коммунального ресурса, а Исполнитель обязуется на условиях, предусмотренных настоящим договором обеспечивать безопасность находящейся в его ведении внутридомовой инженерной системы теплоснабжения, соблюдать режим потребления коммунального ресурса.</w:t>
      </w:r>
    </w:p>
    <w:p w14:paraId="1D1CDB4F" w14:textId="77777777" w:rsidR="00D76ACD" w:rsidRPr="00CA10BD" w:rsidRDefault="00D76ACD" w:rsidP="008E0AE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Расчеты за коммунальные услуги-централизованное отопл</w:t>
      </w:r>
      <w:r w:rsidR="00742186" w:rsidRPr="00CA10BD">
        <w:rPr>
          <w:rFonts w:ascii="Times New Roman" w:hAnsi="Times New Roman"/>
          <w:sz w:val="24"/>
          <w:szCs w:val="24"/>
          <w:lang w:eastAsia="ru-RU"/>
        </w:rPr>
        <w:t>е</w:t>
      </w:r>
      <w:r w:rsidRPr="00CA10BD">
        <w:rPr>
          <w:rFonts w:ascii="Times New Roman" w:hAnsi="Times New Roman"/>
          <w:sz w:val="24"/>
          <w:szCs w:val="24"/>
          <w:lang w:eastAsia="ru-RU"/>
        </w:rPr>
        <w:t>ние и горячее водоснабжение с собственниками и пользователя</w:t>
      </w:r>
      <w:r w:rsidR="00742186" w:rsidRPr="00CA10BD">
        <w:rPr>
          <w:rFonts w:ascii="Times New Roman" w:hAnsi="Times New Roman"/>
          <w:sz w:val="24"/>
          <w:szCs w:val="24"/>
          <w:lang w:eastAsia="ru-RU"/>
        </w:rPr>
        <w:t>м</w:t>
      </w:r>
      <w:r w:rsidRPr="00CA10BD">
        <w:rPr>
          <w:rFonts w:ascii="Times New Roman" w:hAnsi="Times New Roman"/>
          <w:sz w:val="24"/>
          <w:szCs w:val="24"/>
          <w:lang w:eastAsia="ru-RU"/>
        </w:rPr>
        <w:t>и</w:t>
      </w:r>
      <w:r w:rsidR="00742186" w:rsidRPr="00CA10BD">
        <w:rPr>
          <w:rFonts w:ascii="Times New Roman" w:hAnsi="Times New Roman"/>
          <w:sz w:val="24"/>
          <w:szCs w:val="24"/>
          <w:lang w:eastAsia="ru-RU"/>
        </w:rPr>
        <w:t xml:space="preserve"> </w:t>
      </w:r>
      <w:r w:rsidRPr="00CA10BD">
        <w:rPr>
          <w:rFonts w:ascii="Times New Roman" w:hAnsi="Times New Roman"/>
          <w:sz w:val="24"/>
          <w:szCs w:val="24"/>
          <w:lang w:eastAsia="ru-RU"/>
        </w:rPr>
        <w:t xml:space="preserve">жилых и нежилых помещений в многоквартирном доме ведутся </w:t>
      </w:r>
      <w:r w:rsidRPr="00CA10BD">
        <w:rPr>
          <w:rFonts w:ascii="Times New Roman" w:hAnsi="Times New Roman"/>
          <w:sz w:val="24"/>
          <w:szCs w:val="24"/>
          <w:lang w:eastAsia="ru-RU"/>
        </w:rPr>
        <w:lastRenderedPageBreak/>
        <w:t>непосредственно Ресурсоснабжающей организа</w:t>
      </w:r>
      <w:r w:rsidR="00742186" w:rsidRPr="00CA10BD">
        <w:rPr>
          <w:rFonts w:ascii="Times New Roman" w:hAnsi="Times New Roman"/>
          <w:sz w:val="24"/>
          <w:szCs w:val="24"/>
          <w:lang w:eastAsia="ru-RU"/>
        </w:rPr>
        <w:t>ц</w:t>
      </w:r>
      <w:r w:rsidRPr="00CA10BD">
        <w:rPr>
          <w:rFonts w:ascii="Times New Roman" w:hAnsi="Times New Roman"/>
          <w:sz w:val="24"/>
          <w:szCs w:val="24"/>
          <w:lang w:eastAsia="ru-RU"/>
        </w:rPr>
        <w:t>ией по установленным тарифам</w:t>
      </w:r>
      <w:r w:rsidR="00742186" w:rsidRPr="00CA10BD">
        <w:rPr>
          <w:rFonts w:ascii="Times New Roman" w:hAnsi="Times New Roman"/>
          <w:sz w:val="24"/>
          <w:szCs w:val="24"/>
          <w:lang w:eastAsia="ru-RU"/>
        </w:rPr>
        <w:t xml:space="preserve"> </w:t>
      </w:r>
      <w:r w:rsidRPr="00CA10BD">
        <w:rPr>
          <w:rFonts w:ascii="Times New Roman" w:hAnsi="Times New Roman"/>
          <w:sz w:val="24"/>
          <w:szCs w:val="24"/>
          <w:lang w:eastAsia="ru-RU"/>
        </w:rPr>
        <w:t>(</w:t>
      </w:r>
      <w:r w:rsidR="00742186" w:rsidRPr="00CA10BD">
        <w:rPr>
          <w:rFonts w:ascii="Times New Roman" w:hAnsi="Times New Roman"/>
          <w:sz w:val="24"/>
          <w:szCs w:val="24"/>
          <w:lang w:eastAsia="ru-RU"/>
        </w:rPr>
        <w:t>ценам) и в порядке, п</w:t>
      </w:r>
      <w:r w:rsidRPr="00CA10BD">
        <w:rPr>
          <w:rFonts w:ascii="Times New Roman" w:hAnsi="Times New Roman"/>
          <w:sz w:val="24"/>
          <w:szCs w:val="24"/>
          <w:lang w:eastAsia="ru-RU"/>
        </w:rPr>
        <w:t>редусмотренн</w:t>
      </w:r>
      <w:r w:rsidR="00742186" w:rsidRPr="00CA10BD">
        <w:rPr>
          <w:rFonts w:ascii="Times New Roman" w:hAnsi="Times New Roman"/>
          <w:sz w:val="24"/>
          <w:szCs w:val="24"/>
          <w:lang w:eastAsia="ru-RU"/>
        </w:rPr>
        <w:t>о</w:t>
      </w:r>
      <w:r w:rsidRPr="00CA10BD">
        <w:rPr>
          <w:rFonts w:ascii="Times New Roman" w:hAnsi="Times New Roman"/>
          <w:sz w:val="24"/>
          <w:szCs w:val="24"/>
          <w:lang w:eastAsia="ru-RU"/>
        </w:rPr>
        <w:t>м отдельным договором, заключенным между Ресурсоснабжающей организацией и собственниками</w:t>
      </w:r>
      <w:r w:rsidR="00742186" w:rsidRPr="00CA10BD">
        <w:rPr>
          <w:rFonts w:ascii="Times New Roman" w:hAnsi="Times New Roman"/>
          <w:sz w:val="24"/>
          <w:szCs w:val="24"/>
          <w:lang w:eastAsia="ru-RU"/>
        </w:rPr>
        <w:t xml:space="preserve"> </w:t>
      </w:r>
      <w:r w:rsidRPr="00CA10BD">
        <w:rPr>
          <w:rFonts w:ascii="Times New Roman" w:hAnsi="Times New Roman"/>
          <w:sz w:val="24"/>
          <w:szCs w:val="24"/>
          <w:lang w:eastAsia="ru-RU"/>
        </w:rPr>
        <w:t>(польз</w:t>
      </w:r>
      <w:r w:rsidR="00742186" w:rsidRPr="00CA10BD">
        <w:rPr>
          <w:rFonts w:ascii="Times New Roman" w:hAnsi="Times New Roman"/>
          <w:sz w:val="24"/>
          <w:szCs w:val="24"/>
          <w:lang w:eastAsia="ru-RU"/>
        </w:rPr>
        <w:t>ова</w:t>
      </w:r>
      <w:r w:rsidRPr="00CA10BD">
        <w:rPr>
          <w:rFonts w:ascii="Times New Roman" w:hAnsi="Times New Roman"/>
          <w:sz w:val="24"/>
          <w:szCs w:val="24"/>
          <w:lang w:eastAsia="ru-RU"/>
        </w:rPr>
        <w:t>телями) в многоквартирном доме</w:t>
      </w:r>
      <w:r w:rsidR="00A26F36" w:rsidRPr="00CA10BD">
        <w:rPr>
          <w:rFonts w:ascii="Times New Roman" w:hAnsi="Times New Roman"/>
          <w:sz w:val="24"/>
          <w:szCs w:val="24"/>
          <w:lang w:eastAsia="ru-RU"/>
        </w:rPr>
        <w:t xml:space="preserve">. </w:t>
      </w:r>
    </w:p>
    <w:p w14:paraId="7716174C" w14:textId="77777777" w:rsidR="00D76ACD" w:rsidRPr="00CA10BD" w:rsidRDefault="00D76ACD" w:rsidP="008E0AE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Обслуживание и содержание внутридомовых сетей и инж</w:t>
      </w:r>
      <w:r w:rsidR="00742186" w:rsidRPr="00CA10BD">
        <w:rPr>
          <w:rFonts w:ascii="Times New Roman" w:hAnsi="Times New Roman"/>
          <w:sz w:val="24"/>
          <w:szCs w:val="24"/>
          <w:lang w:eastAsia="ru-RU"/>
        </w:rPr>
        <w:t>е</w:t>
      </w:r>
      <w:r w:rsidRPr="00CA10BD">
        <w:rPr>
          <w:rFonts w:ascii="Times New Roman" w:hAnsi="Times New Roman"/>
          <w:sz w:val="24"/>
          <w:szCs w:val="24"/>
          <w:lang w:eastAsia="ru-RU"/>
        </w:rPr>
        <w:t>нерного оборудования осуществляется непосредственно Исполнителем, в соответствии с Договором, заключенным между исполнителем и собственниками и</w:t>
      </w:r>
      <w:r w:rsidR="00742186" w:rsidRPr="00CA10BD">
        <w:rPr>
          <w:rFonts w:ascii="Times New Roman" w:hAnsi="Times New Roman"/>
          <w:sz w:val="24"/>
          <w:szCs w:val="24"/>
          <w:lang w:eastAsia="ru-RU"/>
        </w:rPr>
        <w:t xml:space="preserve"> </w:t>
      </w:r>
      <w:r w:rsidRPr="00CA10BD">
        <w:rPr>
          <w:rFonts w:ascii="Times New Roman" w:hAnsi="Times New Roman"/>
          <w:sz w:val="24"/>
          <w:szCs w:val="24"/>
          <w:lang w:eastAsia="ru-RU"/>
        </w:rPr>
        <w:t>пользователями жилых и нежилых помещений в многоквартирных домах.</w:t>
      </w:r>
    </w:p>
    <w:p w14:paraId="2588C841" w14:textId="77777777" w:rsidR="00D76ACD" w:rsidRPr="00CA10BD" w:rsidRDefault="00D76ACD" w:rsidP="00C546D7">
      <w:pPr>
        <w:spacing w:after="0" w:line="240" w:lineRule="auto"/>
        <w:ind w:firstLine="708"/>
        <w:jc w:val="both"/>
        <w:rPr>
          <w:rFonts w:ascii="Times New Roman" w:hAnsi="Times New Roman"/>
          <w:sz w:val="24"/>
          <w:szCs w:val="24"/>
          <w:u w:val="single"/>
          <w:lang w:eastAsia="ru-RU"/>
        </w:rPr>
      </w:pPr>
      <w:r w:rsidRPr="00CA10BD">
        <w:rPr>
          <w:rFonts w:ascii="Times New Roman" w:hAnsi="Times New Roman"/>
          <w:sz w:val="24"/>
          <w:szCs w:val="24"/>
          <w:lang w:eastAsia="ru-RU"/>
        </w:rPr>
        <w:t>2.2. Адрес многоквартирного дома, жилого дома (домовладения</w:t>
      </w:r>
      <w:proofErr w:type="gramStart"/>
      <w:r w:rsidRPr="00CA10BD">
        <w:rPr>
          <w:rFonts w:ascii="Times New Roman" w:hAnsi="Times New Roman"/>
          <w:sz w:val="24"/>
          <w:szCs w:val="24"/>
          <w:lang w:eastAsia="ru-RU"/>
        </w:rPr>
        <w:t>)</w:t>
      </w:r>
      <w:r w:rsidR="00BC4431" w:rsidRPr="00CA10BD">
        <w:rPr>
          <w:rFonts w:ascii="Times New Roman" w:hAnsi="Times New Roman"/>
          <w:sz w:val="24"/>
          <w:szCs w:val="24"/>
          <w:lang w:eastAsia="ru-RU"/>
        </w:rPr>
        <w:t xml:space="preserve">, </w:t>
      </w:r>
      <w:r w:rsidRPr="00CA10BD">
        <w:rPr>
          <w:rFonts w:ascii="Times New Roman" w:hAnsi="Times New Roman"/>
          <w:sz w:val="24"/>
          <w:szCs w:val="24"/>
          <w:lang w:eastAsia="ru-RU"/>
        </w:rPr>
        <w:t xml:space="preserve"> согласно</w:t>
      </w:r>
      <w:proofErr w:type="gramEnd"/>
      <w:r w:rsidRPr="00CA10BD">
        <w:rPr>
          <w:rFonts w:ascii="Times New Roman" w:hAnsi="Times New Roman"/>
          <w:sz w:val="24"/>
          <w:szCs w:val="24"/>
          <w:lang w:eastAsia="ru-RU"/>
        </w:rPr>
        <w:t xml:space="preserve"> </w:t>
      </w:r>
      <w:r w:rsidRPr="00CA10BD">
        <w:rPr>
          <w:rFonts w:ascii="Times New Roman" w:hAnsi="Times New Roman"/>
          <w:sz w:val="24"/>
          <w:szCs w:val="24"/>
          <w:u w:val="single"/>
          <w:lang w:eastAsia="ru-RU"/>
        </w:rPr>
        <w:t>Приложени</w:t>
      </w:r>
      <w:r w:rsidR="00E17EDF" w:rsidRPr="00CA10BD">
        <w:rPr>
          <w:rFonts w:ascii="Times New Roman" w:hAnsi="Times New Roman"/>
          <w:sz w:val="24"/>
          <w:szCs w:val="24"/>
          <w:u w:val="single"/>
          <w:lang w:eastAsia="ru-RU"/>
        </w:rPr>
        <w:t>я</w:t>
      </w:r>
      <w:r w:rsidRPr="00CA10BD">
        <w:rPr>
          <w:rFonts w:ascii="Times New Roman" w:hAnsi="Times New Roman"/>
          <w:sz w:val="24"/>
          <w:szCs w:val="24"/>
          <w:u w:val="single"/>
          <w:lang w:eastAsia="ru-RU"/>
        </w:rPr>
        <w:t xml:space="preserve"> №</w:t>
      </w:r>
      <w:r w:rsidR="00506E83">
        <w:rPr>
          <w:rFonts w:ascii="Times New Roman" w:hAnsi="Times New Roman"/>
          <w:sz w:val="24"/>
          <w:szCs w:val="24"/>
          <w:u w:val="single"/>
          <w:lang w:eastAsia="ru-RU"/>
        </w:rPr>
        <w:t>1</w:t>
      </w:r>
      <w:r w:rsidR="00BC4431" w:rsidRPr="00CA10BD">
        <w:rPr>
          <w:rFonts w:ascii="Times New Roman" w:hAnsi="Times New Roman"/>
          <w:sz w:val="24"/>
          <w:szCs w:val="24"/>
          <w:u w:val="single"/>
          <w:lang w:eastAsia="ru-RU"/>
        </w:rPr>
        <w:t>:</w:t>
      </w:r>
    </w:p>
    <w:p w14:paraId="0B773305" w14:textId="77777777" w:rsidR="00CD5A78"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2.3. Граница раздела </w:t>
      </w:r>
      <w:r w:rsidR="00EB288C" w:rsidRPr="00CA10BD">
        <w:rPr>
          <w:rFonts w:ascii="Times New Roman" w:hAnsi="Times New Roman"/>
          <w:sz w:val="24"/>
          <w:szCs w:val="24"/>
          <w:lang w:eastAsia="ru-RU"/>
        </w:rPr>
        <w:t xml:space="preserve">балансовой </w:t>
      </w:r>
      <w:proofErr w:type="gramStart"/>
      <w:r w:rsidR="00EB288C" w:rsidRPr="00CA10BD">
        <w:rPr>
          <w:rFonts w:ascii="Times New Roman" w:hAnsi="Times New Roman"/>
          <w:sz w:val="24"/>
          <w:szCs w:val="24"/>
          <w:lang w:eastAsia="ru-RU"/>
        </w:rPr>
        <w:t xml:space="preserve">принадлежности </w:t>
      </w:r>
      <w:r w:rsidR="00CD5A78" w:rsidRPr="00CA10BD">
        <w:rPr>
          <w:rFonts w:ascii="Times New Roman" w:hAnsi="Times New Roman"/>
          <w:sz w:val="24"/>
          <w:szCs w:val="24"/>
          <w:lang w:eastAsia="ru-RU"/>
        </w:rPr>
        <w:t xml:space="preserve"> сетей</w:t>
      </w:r>
      <w:proofErr w:type="gramEnd"/>
      <w:r w:rsidR="00CD5A78" w:rsidRPr="00CA10BD">
        <w:rPr>
          <w:rFonts w:ascii="Times New Roman" w:hAnsi="Times New Roman"/>
          <w:sz w:val="24"/>
          <w:szCs w:val="24"/>
          <w:lang w:eastAsia="ru-RU"/>
        </w:rPr>
        <w:t xml:space="preserve"> находится: </w:t>
      </w:r>
    </w:p>
    <w:p w14:paraId="76ECEC47" w14:textId="77777777" w:rsidR="00CD5A78" w:rsidRPr="00CA10BD" w:rsidRDefault="00CD5A78" w:rsidP="00CD5A78">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 - ресурсоснабжающая организация: </w:t>
      </w:r>
      <w:r w:rsidR="00F47B85" w:rsidRPr="00CA10BD">
        <w:rPr>
          <w:rFonts w:ascii="Times New Roman" w:hAnsi="Times New Roman"/>
          <w:sz w:val="24"/>
          <w:szCs w:val="24"/>
          <w:lang w:eastAsia="ru-RU"/>
        </w:rPr>
        <w:t>квартальные тепловые сети, тепловые камер</w:t>
      </w:r>
      <w:r w:rsidR="00506E83">
        <w:rPr>
          <w:rFonts w:ascii="Times New Roman" w:hAnsi="Times New Roman"/>
          <w:sz w:val="24"/>
          <w:szCs w:val="24"/>
          <w:lang w:eastAsia="ru-RU"/>
        </w:rPr>
        <w:t>ы</w:t>
      </w:r>
      <w:r w:rsidR="00F47B85" w:rsidRPr="00CA10BD">
        <w:rPr>
          <w:rFonts w:ascii="Times New Roman" w:hAnsi="Times New Roman"/>
          <w:sz w:val="24"/>
          <w:szCs w:val="24"/>
          <w:lang w:eastAsia="ru-RU"/>
        </w:rPr>
        <w:t>, регулирующая и запорная арматура, расположенная на квартальных тепловых сетях, до внешней стены многоквартирного дома</w:t>
      </w:r>
      <w:r w:rsidR="00A26D2C" w:rsidRPr="00CA10BD">
        <w:rPr>
          <w:rFonts w:ascii="Times New Roman" w:hAnsi="Times New Roman"/>
          <w:sz w:val="24"/>
          <w:szCs w:val="24"/>
          <w:lang w:eastAsia="ru-RU"/>
        </w:rPr>
        <w:t xml:space="preserve">. При наличии коллективного (общедомового) прибора </w:t>
      </w:r>
      <w:proofErr w:type="gramStart"/>
      <w:r w:rsidR="00A26D2C" w:rsidRPr="00CA10BD">
        <w:rPr>
          <w:rFonts w:ascii="Times New Roman" w:hAnsi="Times New Roman"/>
          <w:sz w:val="24"/>
          <w:szCs w:val="24"/>
          <w:lang w:eastAsia="ru-RU"/>
        </w:rPr>
        <w:t>учета</w:t>
      </w:r>
      <w:r w:rsidR="00023F75" w:rsidRPr="00CA10BD">
        <w:rPr>
          <w:rFonts w:ascii="Times New Roman" w:hAnsi="Times New Roman"/>
          <w:sz w:val="24"/>
          <w:szCs w:val="24"/>
          <w:lang w:eastAsia="ru-RU"/>
        </w:rPr>
        <w:t>,  рамки</w:t>
      </w:r>
      <w:proofErr w:type="gramEnd"/>
      <w:r w:rsidR="00023F75" w:rsidRPr="00CA10BD">
        <w:rPr>
          <w:rFonts w:ascii="Times New Roman" w:hAnsi="Times New Roman"/>
          <w:sz w:val="24"/>
          <w:szCs w:val="24"/>
          <w:lang w:eastAsia="ru-RU"/>
        </w:rPr>
        <w:t xml:space="preserve"> управления, расположенных снаружи здания до соединения </w:t>
      </w:r>
      <w:r w:rsidR="00506E83">
        <w:rPr>
          <w:rFonts w:ascii="Times New Roman" w:hAnsi="Times New Roman"/>
          <w:sz w:val="24"/>
          <w:szCs w:val="24"/>
          <w:lang w:eastAsia="ru-RU"/>
        </w:rPr>
        <w:t>с</w:t>
      </w:r>
      <w:r w:rsidR="00A26D2C" w:rsidRPr="00CA10BD">
        <w:rPr>
          <w:rFonts w:ascii="Times New Roman" w:hAnsi="Times New Roman"/>
          <w:sz w:val="24"/>
          <w:szCs w:val="24"/>
          <w:lang w:eastAsia="ru-RU"/>
        </w:rPr>
        <w:t xml:space="preserve"> </w:t>
      </w:r>
      <w:r w:rsidR="007E3F84">
        <w:rPr>
          <w:rFonts w:ascii="Times New Roman" w:hAnsi="Times New Roman"/>
          <w:sz w:val="24"/>
          <w:szCs w:val="24"/>
          <w:lang w:eastAsia="ru-RU"/>
        </w:rPr>
        <w:t>коллективным (общедомовым) прибором учета, рамкой управления  дом</w:t>
      </w:r>
      <w:r w:rsidR="00506E83">
        <w:rPr>
          <w:rFonts w:ascii="Times New Roman" w:hAnsi="Times New Roman"/>
          <w:sz w:val="24"/>
          <w:szCs w:val="24"/>
          <w:lang w:eastAsia="ru-RU"/>
        </w:rPr>
        <w:t>а</w:t>
      </w:r>
      <w:r w:rsidR="007E3F84">
        <w:rPr>
          <w:rFonts w:ascii="Times New Roman" w:hAnsi="Times New Roman"/>
          <w:sz w:val="24"/>
          <w:szCs w:val="24"/>
          <w:lang w:eastAsia="ru-RU"/>
        </w:rPr>
        <w:t>.</w:t>
      </w:r>
    </w:p>
    <w:p w14:paraId="7A315919" w14:textId="77777777" w:rsidR="00CD5A78" w:rsidRPr="00CA10BD" w:rsidRDefault="00CD5A78" w:rsidP="00CD5A78">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 - исполнитель:</w:t>
      </w:r>
      <w:r w:rsidR="00A26D2C" w:rsidRPr="00CA10BD">
        <w:rPr>
          <w:rFonts w:ascii="Times New Roman" w:hAnsi="Times New Roman"/>
          <w:sz w:val="24"/>
          <w:szCs w:val="24"/>
          <w:lang w:eastAsia="ru-RU"/>
        </w:rPr>
        <w:t xml:space="preserve"> внутридомовая система отопления, состоящая из стояков, обогревающих элементов, регулирующей и запорной </w:t>
      </w:r>
      <w:proofErr w:type="gramStart"/>
      <w:r w:rsidR="00A26D2C" w:rsidRPr="00CA10BD">
        <w:rPr>
          <w:rFonts w:ascii="Times New Roman" w:hAnsi="Times New Roman"/>
          <w:sz w:val="24"/>
          <w:szCs w:val="24"/>
          <w:lang w:eastAsia="ru-RU"/>
        </w:rPr>
        <w:t>арматуры,  коллективных</w:t>
      </w:r>
      <w:proofErr w:type="gramEnd"/>
      <w:r w:rsidR="00A26D2C" w:rsidRPr="00CA10BD">
        <w:rPr>
          <w:rFonts w:ascii="Times New Roman" w:hAnsi="Times New Roman"/>
          <w:sz w:val="24"/>
          <w:szCs w:val="24"/>
          <w:lang w:eastAsia="ru-RU"/>
        </w:rPr>
        <w:t xml:space="preserve"> (общедомовых) приборов учета тепловой энергии, а также другого оборудования, расположенного на этих сетях. При наличии коллективного (общедомового) прибора учета тепловой энергии,</w:t>
      </w:r>
      <w:r w:rsidR="00023F75" w:rsidRPr="00CA10BD">
        <w:rPr>
          <w:rFonts w:ascii="Times New Roman" w:hAnsi="Times New Roman"/>
          <w:sz w:val="24"/>
          <w:szCs w:val="24"/>
          <w:lang w:eastAsia="ru-RU"/>
        </w:rPr>
        <w:t xml:space="preserve"> рамки </w:t>
      </w:r>
      <w:proofErr w:type="gramStart"/>
      <w:r w:rsidR="00023F75" w:rsidRPr="00CA10BD">
        <w:rPr>
          <w:rFonts w:ascii="Times New Roman" w:hAnsi="Times New Roman"/>
          <w:sz w:val="24"/>
          <w:szCs w:val="24"/>
          <w:lang w:eastAsia="ru-RU"/>
        </w:rPr>
        <w:t xml:space="preserve">управления, </w:t>
      </w:r>
      <w:r w:rsidR="00A26D2C" w:rsidRPr="00CA10BD">
        <w:rPr>
          <w:rFonts w:ascii="Times New Roman" w:hAnsi="Times New Roman"/>
          <w:sz w:val="24"/>
          <w:szCs w:val="24"/>
          <w:lang w:eastAsia="ru-RU"/>
        </w:rPr>
        <w:t xml:space="preserve"> расположенного</w:t>
      </w:r>
      <w:proofErr w:type="gramEnd"/>
      <w:r w:rsidR="00A26D2C" w:rsidRPr="00CA10BD">
        <w:rPr>
          <w:rFonts w:ascii="Times New Roman" w:hAnsi="Times New Roman"/>
          <w:sz w:val="24"/>
          <w:szCs w:val="24"/>
          <w:lang w:eastAsia="ru-RU"/>
        </w:rPr>
        <w:t xml:space="preserve"> снаружи здания, дополнительно весь участок трубопровода, после коллективного (общедомового) прибора учета тепловой энергии</w:t>
      </w:r>
      <w:r w:rsidR="00023F75" w:rsidRPr="00CA10BD">
        <w:rPr>
          <w:rFonts w:ascii="Times New Roman" w:hAnsi="Times New Roman"/>
          <w:sz w:val="24"/>
          <w:szCs w:val="24"/>
          <w:lang w:eastAsia="ru-RU"/>
        </w:rPr>
        <w:t>, рамки управления, расположенных снаружи здания</w:t>
      </w:r>
      <w:r w:rsidR="00A26D2C" w:rsidRPr="00CA10BD">
        <w:rPr>
          <w:rFonts w:ascii="Times New Roman" w:hAnsi="Times New Roman"/>
          <w:sz w:val="24"/>
          <w:szCs w:val="24"/>
          <w:lang w:eastAsia="ru-RU"/>
        </w:rPr>
        <w:t xml:space="preserve"> до соединения с внутридомовой системой отопления. </w:t>
      </w:r>
    </w:p>
    <w:p w14:paraId="52341748" w14:textId="77777777" w:rsidR="00CD5A78" w:rsidRPr="00CA10BD" w:rsidRDefault="00CD5A78"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2.4. Граница эксплуатационной ответственности сторон:</w:t>
      </w:r>
    </w:p>
    <w:p w14:paraId="336E0118" w14:textId="77777777" w:rsidR="00CD5A78" w:rsidRPr="00CA10BD" w:rsidRDefault="00CD5A78"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 - ресурсоснабжающая организация:</w:t>
      </w:r>
      <w:r w:rsidR="00A26D2C" w:rsidRPr="00CA10BD">
        <w:rPr>
          <w:rFonts w:ascii="Times New Roman" w:hAnsi="Times New Roman"/>
          <w:sz w:val="24"/>
          <w:szCs w:val="24"/>
          <w:lang w:eastAsia="ru-RU"/>
        </w:rPr>
        <w:t xml:space="preserve"> квартальные тепловые сети, тепловые камеры, регулирующая и запорная арматура, расположенная на квартальных сетях.</w:t>
      </w:r>
      <w:r w:rsidRPr="00CA10BD">
        <w:rPr>
          <w:rFonts w:ascii="Times New Roman" w:hAnsi="Times New Roman"/>
          <w:sz w:val="24"/>
          <w:szCs w:val="24"/>
          <w:lang w:eastAsia="ru-RU"/>
        </w:rPr>
        <w:t xml:space="preserve"> </w:t>
      </w:r>
    </w:p>
    <w:p w14:paraId="1E2CCAB1" w14:textId="77777777" w:rsidR="00CD5A78" w:rsidRPr="00CA10BD" w:rsidRDefault="00CD5A78"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 - исполнитель:</w:t>
      </w:r>
      <w:r w:rsidR="00A26D2C" w:rsidRPr="00CA10BD">
        <w:rPr>
          <w:rFonts w:ascii="Times New Roman" w:hAnsi="Times New Roman"/>
          <w:sz w:val="24"/>
          <w:szCs w:val="24"/>
          <w:lang w:eastAsia="ru-RU"/>
        </w:rPr>
        <w:t xml:space="preserve"> внешняя граница стены многоквартирного дома. При наличии коллективного (общедомового) прибора учета тепловой энергии</w:t>
      </w:r>
      <w:r w:rsidR="00023F75" w:rsidRPr="00CA10BD">
        <w:rPr>
          <w:rFonts w:ascii="Times New Roman" w:hAnsi="Times New Roman"/>
          <w:sz w:val="24"/>
          <w:szCs w:val="24"/>
          <w:lang w:eastAsia="ru-RU"/>
        </w:rPr>
        <w:t xml:space="preserve">, рамки </w:t>
      </w:r>
      <w:proofErr w:type="gramStart"/>
      <w:r w:rsidR="00023F75" w:rsidRPr="00CA10BD">
        <w:rPr>
          <w:rFonts w:ascii="Times New Roman" w:hAnsi="Times New Roman"/>
          <w:sz w:val="24"/>
          <w:szCs w:val="24"/>
          <w:lang w:eastAsia="ru-RU"/>
        </w:rPr>
        <w:t xml:space="preserve">управления, </w:t>
      </w:r>
      <w:r w:rsidR="00A26D2C" w:rsidRPr="00CA10BD">
        <w:rPr>
          <w:rFonts w:ascii="Times New Roman" w:hAnsi="Times New Roman"/>
          <w:sz w:val="24"/>
          <w:szCs w:val="24"/>
          <w:lang w:eastAsia="ru-RU"/>
        </w:rPr>
        <w:t xml:space="preserve"> расположенного</w:t>
      </w:r>
      <w:proofErr w:type="gramEnd"/>
      <w:r w:rsidR="00A26D2C" w:rsidRPr="00CA10BD">
        <w:rPr>
          <w:rFonts w:ascii="Times New Roman" w:hAnsi="Times New Roman"/>
          <w:sz w:val="24"/>
          <w:szCs w:val="24"/>
          <w:lang w:eastAsia="ru-RU"/>
        </w:rPr>
        <w:t xml:space="preserve"> снаружи здания, - границей является место соединения коллективного (общедомового) прибора </w:t>
      </w:r>
      <w:r w:rsidR="00D81850" w:rsidRPr="00CA10BD">
        <w:rPr>
          <w:rFonts w:ascii="Times New Roman" w:hAnsi="Times New Roman"/>
          <w:sz w:val="24"/>
          <w:szCs w:val="24"/>
          <w:lang w:eastAsia="ru-RU"/>
        </w:rPr>
        <w:t>учета</w:t>
      </w:r>
      <w:r w:rsidR="00023F75" w:rsidRPr="00CA10BD">
        <w:rPr>
          <w:rFonts w:ascii="Times New Roman" w:hAnsi="Times New Roman"/>
          <w:sz w:val="24"/>
          <w:szCs w:val="24"/>
          <w:lang w:eastAsia="ru-RU"/>
        </w:rPr>
        <w:t xml:space="preserve">, рамки управления, находящиеся снаружи здания </w:t>
      </w:r>
      <w:r w:rsidR="00D81850" w:rsidRPr="00CA10BD">
        <w:rPr>
          <w:rFonts w:ascii="Times New Roman" w:hAnsi="Times New Roman"/>
          <w:sz w:val="24"/>
          <w:szCs w:val="24"/>
          <w:lang w:eastAsia="ru-RU"/>
        </w:rPr>
        <w:t xml:space="preserve">с </w:t>
      </w:r>
      <w:r w:rsidR="007E3F84">
        <w:rPr>
          <w:rFonts w:ascii="Times New Roman" w:hAnsi="Times New Roman"/>
          <w:sz w:val="24"/>
          <w:szCs w:val="24"/>
          <w:lang w:eastAsia="ru-RU"/>
        </w:rPr>
        <w:t xml:space="preserve">квартальной </w:t>
      </w:r>
      <w:r w:rsidR="00D81850" w:rsidRPr="00CA10BD">
        <w:rPr>
          <w:rFonts w:ascii="Times New Roman" w:hAnsi="Times New Roman"/>
          <w:sz w:val="24"/>
          <w:szCs w:val="24"/>
          <w:lang w:eastAsia="ru-RU"/>
        </w:rPr>
        <w:t>тепловой сетью</w:t>
      </w:r>
      <w:r w:rsidR="007E3F84">
        <w:rPr>
          <w:rFonts w:ascii="Times New Roman" w:hAnsi="Times New Roman"/>
          <w:sz w:val="24"/>
          <w:szCs w:val="24"/>
          <w:lang w:eastAsia="ru-RU"/>
        </w:rPr>
        <w:t>.</w:t>
      </w:r>
    </w:p>
    <w:p w14:paraId="37689B07" w14:textId="77777777" w:rsidR="00D76ACD" w:rsidRPr="00CA10BD" w:rsidRDefault="00D76ACD" w:rsidP="00C546D7">
      <w:pPr>
        <w:spacing w:after="0" w:line="240" w:lineRule="auto"/>
        <w:jc w:val="center"/>
        <w:rPr>
          <w:rFonts w:ascii="Times New Roman" w:hAnsi="Times New Roman"/>
          <w:b/>
          <w:sz w:val="24"/>
          <w:szCs w:val="24"/>
          <w:lang w:eastAsia="ru-RU"/>
        </w:rPr>
      </w:pPr>
    </w:p>
    <w:p w14:paraId="43103442" w14:textId="77777777" w:rsidR="00D76ACD" w:rsidRPr="00CA10BD" w:rsidRDefault="00D76ACD" w:rsidP="00C546D7">
      <w:pPr>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3. Показатели качества коммунального ресурса</w:t>
      </w:r>
    </w:p>
    <w:p w14:paraId="5FB1A436" w14:textId="77777777" w:rsidR="00D76ACD" w:rsidRPr="00CA10BD" w:rsidRDefault="00D76ACD" w:rsidP="00C546D7">
      <w:pPr>
        <w:spacing w:after="0" w:line="240" w:lineRule="auto"/>
        <w:ind w:firstLine="708"/>
        <w:jc w:val="both"/>
        <w:rPr>
          <w:rFonts w:ascii="Times New Roman" w:hAnsi="Times New Roman"/>
          <w:sz w:val="24"/>
          <w:szCs w:val="24"/>
          <w:lang w:eastAsia="ru-RU"/>
        </w:rPr>
      </w:pPr>
      <w:r w:rsidRPr="00CA10BD">
        <w:rPr>
          <w:rFonts w:ascii="Times New Roman" w:hAnsi="Times New Roman"/>
          <w:sz w:val="24"/>
          <w:szCs w:val="24"/>
          <w:lang w:eastAsia="ru-RU"/>
        </w:rPr>
        <w:t>3.1. 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подключения (техническим условиям присоединения) многоквартирного дома, жилого дома (домовладения),  указанных в пункте 2.3. настоящего договора,</w:t>
      </w:r>
      <w:r w:rsidRPr="00CA10BD">
        <w:rPr>
          <w:rFonts w:ascii="Times New Roman" w:hAnsi="Times New Roman"/>
          <w:b/>
          <w:sz w:val="24"/>
          <w:szCs w:val="24"/>
          <w:lang w:eastAsia="ru-RU"/>
        </w:rPr>
        <w:t xml:space="preserve"> </w:t>
      </w:r>
      <w:r w:rsidRPr="00CA10BD">
        <w:rPr>
          <w:rFonts w:ascii="Times New Roman" w:hAnsi="Times New Roman"/>
          <w:sz w:val="24"/>
          <w:szCs w:val="24"/>
          <w:lang w:eastAsia="ru-RU"/>
        </w:rPr>
        <w:t xml:space="preserve">общих сетей инженерно-технического обеспечения, которыми объединены жилые дома, к централизованным сетям инженерно-технического обеспечения Ресурсоснабжающей организации. </w:t>
      </w:r>
    </w:p>
    <w:p w14:paraId="3CF59C76"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3.</w:t>
      </w:r>
      <w:proofErr w:type="gramStart"/>
      <w:r w:rsidRPr="00CA10BD">
        <w:rPr>
          <w:rFonts w:ascii="Times New Roman" w:hAnsi="Times New Roman"/>
          <w:sz w:val="24"/>
          <w:szCs w:val="24"/>
          <w:lang w:eastAsia="ru-RU"/>
        </w:rPr>
        <w:t>2.Ресурсоснабжающая</w:t>
      </w:r>
      <w:proofErr w:type="gramEnd"/>
      <w:r w:rsidRPr="00CA10BD">
        <w:rPr>
          <w:rFonts w:ascii="Times New Roman" w:hAnsi="Times New Roman"/>
          <w:sz w:val="24"/>
          <w:szCs w:val="24"/>
          <w:lang w:eastAsia="ru-RU"/>
        </w:rPr>
        <w:t xml:space="preserve"> организация несет ответственность за качество поставляемого ресурса до границы эксплуатационной ответственности.</w:t>
      </w:r>
    </w:p>
    <w:p w14:paraId="35802379" w14:textId="77777777" w:rsidR="00D76ACD" w:rsidRPr="00CA10BD" w:rsidRDefault="00D76ACD" w:rsidP="00C546D7">
      <w:pPr>
        <w:spacing w:after="0" w:line="240" w:lineRule="auto"/>
        <w:jc w:val="center"/>
        <w:rPr>
          <w:rFonts w:ascii="Times New Roman" w:hAnsi="Times New Roman"/>
          <w:b/>
          <w:sz w:val="24"/>
          <w:szCs w:val="24"/>
          <w:lang w:eastAsia="ru-RU"/>
        </w:rPr>
      </w:pPr>
    </w:p>
    <w:p w14:paraId="0FDDB32D" w14:textId="77777777" w:rsidR="00D76ACD" w:rsidRPr="00CA10BD" w:rsidRDefault="00D76ACD" w:rsidP="00C546D7">
      <w:pPr>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 xml:space="preserve">4. Права и обязанности сторон </w:t>
      </w:r>
    </w:p>
    <w:p w14:paraId="472F6D22"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b/>
          <w:sz w:val="24"/>
          <w:szCs w:val="24"/>
          <w:lang w:eastAsia="ru-RU"/>
        </w:rPr>
        <w:t>4.1. Ресурсоснабжающая организация обязана:</w:t>
      </w:r>
    </w:p>
    <w:p w14:paraId="017A9C81"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4.1.1. Осуществлять, до границы балансовой принадлежности или эксплуатационной ответственности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14:paraId="57D2AA99"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4.1.2.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14:paraId="47E79017"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4.1.3.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 в порядке, предусмотренном разделом 5 настоящего Договора.</w:t>
      </w:r>
    </w:p>
    <w:p w14:paraId="198FA5DD" w14:textId="77777777" w:rsidR="00D76ACD" w:rsidRPr="00CA10BD" w:rsidRDefault="00D76ACD" w:rsidP="00C546D7">
      <w:pPr>
        <w:spacing w:after="0" w:line="240" w:lineRule="auto"/>
        <w:ind w:firstLine="708"/>
        <w:jc w:val="both"/>
        <w:rPr>
          <w:rFonts w:ascii="Times New Roman" w:hAnsi="Times New Roman"/>
          <w:sz w:val="24"/>
          <w:szCs w:val="24"/>
          <w:lang w:eastAsia="ru-RU"/>
        </w:rPr>
      </w:pPr>
      <w:r w:rsidRPr="00CA10BD">
        <w:rPr>
          <w:rFonts w:ascii="Times New Roman" w:hAnsi="Times New Roman"/>
          <w:sz w:val="24"/>
          <w:szCs w:val="24"/>
          <w:lang w:eastAsia="ru-RU"/>
        </w:rPr>
        <w:lastRenderedPageBreak/>
        <w:t xml:space="preserve">4.1.4.  При получении сведений (письменно) о неисправности коллективных (общедомовых) приборов учета, установленных в многоквартирном доме, Ресурсоснабжающая </w:t>
      </w:r>
      <w:proofErr w:type="gramStart"/>
      <w:r w:rsidRPr="00CA10BD">
        <w:rPr>
          <w:rFonts w:ascii="Times New Roman" w:hAnsi="Times New Roman"/>
          <w:sz w:val="24"/>
          <w:szCs w:val="24"/>
          <w:lang w:eastAsia="ru-RU"/>
        </w:rPr>
        <w:t>организация  обязана</w:t>
      </w:r>
      <w:proofErr w:type="gramEnd"/>
      <w:r w:rsidRPr="00CA10BD">
        <w:rPr>
          <w:rFonts w:ascii="Times New Roman" w:hAnsi="Times New Roman"/>
          <w:sz w:val="24"/>
          <w:szCs w:val="24"/>
          <w:lang w:eastAsia="ru-RU"/>
        </w:rPr>
        <w:t xml:space="preserve">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Ресурсоснабжающая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w:t>
      </w:r>
      <w:proofErr w:type="gramStart"/>
      <w:r w:rsidRPr="00CA10BD">
        <w:rPr>
          <w:rFonts w:ascii="Times New Roman" w:hAnsi="Times New Roman"/>
          <w:sz w:val="24"/>
          <w:szCs w:val="24"/>
          <w:lang w:eastAsia="ru-RU"/>
        </w:rPr>
        <w:t>представителя  Ресурсоснабжающей</w:t>
      </w:r>
      <w:proofErr w:type="gramEnd"/>
      <w:r w:rsidRPr="00CA10BD">
        <w:rPr>
          <w:rFonts w:ascii="Times New Roman" w:hAnsi="Times New Roman"/>
          <w:sz w:val="24"/>
          <w:szCs w:val="24"/>
          <w:lang w:eastAsia="ru-RU"/>
        </w:rPr>
        <w:t xml:space="preserve">  организации, о чем в акте делается соответствующая отметка.</w:t>
      </w:r>
    </w:p>
    <w:p w14:paraId="36DACB27"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b/>
          <w:sz w:val="24"/>
          <w:szCs w:val="24"/>
          <w:lang w:eastAsia="ru-RU"/>
        </w:rPr>
        <w:t>4.2. Ресурсоснабжающая организация имеет право:</w:t>
      </w:r>
    </w:p>
    <w:p w14:paraId="02B07608" w14:textId="77777777" w:rsidR="00D76ACD" w:rsidRPr="00CA10BD" w:rsidRDefault="00D76ACD" w:rsidP="008E0AE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4.2.1. Требовать от Исполнителя возмещения оплаты фактического </w:t>
      </w:r>
      <w:proofErr w:type="gramStart"/>
      <w:r w:rsidRPr="00CA10BD">
        <w:rPr>
          <w:rFonts w:ascii="Times New Roman" w:hAnsi="Times New Roman"/>
          <w:sz w:val="24"/>
          <w:szCs w:val="24"/>
          <w:lang w:eastAsia="ru-RU"/>
        </w:rPr>
        <w:t>объема  коммунального</w:t>
      </w:r>
      <w:proofErr w:type="gramEnd"/>
      <w:r w:rsidRPr="00CA10BD">
        <w:rPr>
          <w:rFonts w:ascii="Times New Roman" w:hAnsi="Times New Roman"/>
          <w:sz w:val="24"/>
          <w:szCs w:val="24"/>
          <w:lang w:eastAsia="ru-RU"/>
        </w:rPr>
        <w:t xml:space="preserve"> ресурса, потребленного для нужд отопления помещений, которые временно не заселены и являются государственной собственностью или собственностью местных органов самоуправления.</w:t>
      </w:r>
    </w:p>
    <w:p w14:paraId="46ACC2BC" w14:textId="77777777" w:rsidR="00D76ACD" w:rsidRPr="00CA10BD" w:rsidRDefault="00D76ACD" w:rsidP="00C546D7">
      <w:pPr>
        <w:spacing w:after="0" w:line="240" w:lineRule="auto"/>
        <w:ind w:firstLine="708"/>
        <w:jc w:val="both"/>
        <w:rPr>
          <w:rFonts w:ascii="Times New Roman" w:hAnsi="Times New Roman"/>
          <w:sz w:val="24"/>
          <w:szCs w:val="24"/>
          <w:lang w:eastAsia="ru-RU"/>
        </w:rPr>
      </w:pPr>
      <w:r w:rsidRPr="00CA10BD">
        <w:rPr>
          <w:rFonts w:ascii="Times New Roman" w:hAnsi="Times New Roman"/>
          <w:sz w:val="24"/>
          <w:szCs w:val="24"/>
          <w:lang w:eastAsia="ru-RU"/>
        </w:rPr>
        <w:t xml:space="preserve">4.2.2. Требовать от Исполнителя доступа к внутридомовой инженерной системе с целью </w:t>
      </w:r>
      <w:proofErr w:type="gramStart"/>
      <w:r w:rsidRPr="00CA10BD">
        <w:rPr>
          <w:rFonts w:ascii="Times New Roman" w:hAnsi="Times New Roman"/>
          <w:sz w:val="24"/>
          <w:szCs w:val="24"/>
          <w:lang w:eastAsia="ru-RU"/>
        </w:rPr>
        <w:t>обслуживания  централизованных</w:t>
      </w:r>
      <w:proofErr w:type="gramEnd"/>
      <w:r w:rsidRPr="00CA10BD">
        <w:rPr>
          <w:rFonts w:ascii="Times New Roman" w:hAnsi="Times New Roman"/>
          <w:sz w:val="24"/>
          <w:szCs w:val="24"/>
          <w:lang w:eastAsia="ru-RU"/>
        </w:rPr>
        <w:t xml:space="preserve"> сетей инженерно-технического обеспечения, находящихся в пределах границы эксплуатационной ответственности или балансовой принадлежности Ресурсоснабжающей организации.</w:t>
      </w:r>
    </w:p>
    <w:p w14:paraId="6CB7781E"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4.2.3. </w:t>
      </w:r>
      <w:proofErr w:type="gramStart"/>
      <w:r w:rsidRPr="00CA10BD">
        <w:rPr>
          <w:rFonts w:ascii="Times New Roman" w:hAnsi="Times New Roman"/>
          <w:sz w:val="24"/>
          <w:szCs w:val="24"/>
          <w:lang w:eastAsia="ru-RU"/>
        </w:rPr>
        <w:t>В случаях</w:t>
      </w:r>
      <w:proofErr w:type="gramEnd"/>
      <w:r w:rsidRPr="00CA10BD">
        <w:rPr>
          <w:rFonts w:ascii="Times New Roman" w:hAnsi="Times New Roman"/>
          <w:sz w:val="24"/>
          <w:szCs w:val="24"/>
          <w:lang w:eastAsia="ru-RU"/>
        </w:rPr>
        <w:t xml:space="preserve">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5 настоящего договора.</w:t>
      </w:r>
    </w:p>
    <w:p w14:paraId="5588153A"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4.2.4. Требовать от Исполнителя предоставлять Ресурсоснабжающей организации информацию об изменениях отапливаемых площадей, временно проживающих граждан, о вновь зарегистрированных и снятых с регистрации граждан. Производить снятие с регистрации граждан только при</w:t>
      </w:r>
      <w:r w:rsidR="00A26F36" w:rsidRPr="00CA10BD">
        <w:rPr>
          <w:rFonts w:ascii="Times New Roman" w:hAnsi="Times New Roman"/>
          <w:sz w:val="24"/>
          <w:szCs w:val="24"/>
          <w:lang w:eastAsia="ru-RU"/>
        </w:rPr>
        <w:t xml:space="preserve"> </w:t>
      </w:r>
      <w:r w:rsidRPr="00CA10BD">
        <w:rPr>
          <w:rFonts w:ascii="Times New Roman" w:hAnsi="Times New Roman"/>
          <w:sz w:val="24"/>
          <w:szCs w:val="24"/>
          <w:lang w:eastAsia="ru-RU"/>
        </w:rPr>
        <w:t>наличии справки от Ресурсоснабжающей организации об отсутствии задолженности.</w:t>
      </w:r>
    </w:p>
    <w:p w14:paraId="60A33580" w14:textId="77777777" w:rsidR="00D76ACD" w:rsidRPr="00CA10BD" w:rsidRDefault="00D76ACD" w:rsidP="00A42433">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4.2.5. </w:t>
      </w:r>
      <w:proofErr w:type="gramStart"/>
      <w:r w:rsidRPr="00CA10BD">
        <w:rPr>
          <w:rFonts w:ascii="Times New Roman" w:hAnsi="Times New Roman"/>
          <w:sz w:val="24"/>
          <w:szCs w:val="24"/>
          <w:lang w:eastAsia="ru-RU"/>
        </w:rPr>
        <w:t>Участвовать  в</w:t>
      </w:r>
      <w:proofErr w:type="gramEnd"/>
      <w:r w:rsidRPr="00CA10BD">
        <w:rPr>
          <w:rFonts w:ascii="Times New Roman" w:hAnsi="Times New Roman"/>
          <w:sz w:val="24"/>
          <w:szCs w:val="24"/>
          <w:lang w:eastAsia="ru-RU"/>
        </w:rPr>
        <w:t xml:space="preserve"> проведении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Исполнителем в соответствии с пунктом 4.3.5. настоящего договора.</w:t>
      </w:r>
    </w:p>
    <w:p w14:paraId="70484AC3"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4.2.6. Осуществлять иные права, предоставленные Ресурсоснабжающей организации по настоящему договору и нормативными правовыми актами Российской Федерации.</w:t>
      </w:r>
    </w:p>
    <w:p w14:paraId="2068FDD3"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b/>
          <w:sz w:val="24"/>
          <w:szCs w:val="24"/>
          <w:lang w:eastAsia="ru-RU"/>
        </w:rPr>
        <w:t>4.3. Исполнитель обязан:</w:t>
      </w:r>
    </w:p>
    <w:p w14:paraId="76DE392D" w14:textId="77777777" w:rsidR="00D76ACD" w:rsidRPr="00CA10BD" w:rsidRDefault="00D76ACD" w:rsidP="008E0AE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4.3.1. Возместить Ресурсоснабжающей организации объем коммунального ресурса потребленного для нужд отопления помещений, которые временно не заселены и являются государственной собственностью или собственностью местных органов самоуправления</w:t>
      </w:r>
    </w:p>
    <w:p w14:paraId="46447606"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4.3.2. Поддерживать надлежащее состояние и обеспечивать техническое обслуживание внутридомовой инженерной системы, которая </w:t>
      </w:r>
      <w:proofErr w:type="gramStart"/>
      <w:r w:rsidRPr="00CA10BD">
        <w:rPr>
          <w:rFonts w:ascii="Times New Roman" w:hAnsi="Times New Roman"/>
          <w:sz w:val="24"/>
          <w:szCs w:val="24"/>
          <w:lang w:eastAsia="ru-RU"/>
        </w:rPr>
        <w:t>подключена  к</w:t>
      </w:r>
      <w:proofErr w:type="gramEnd"/>
      <w:r w:rsidRPr="00CA10BD">
        <w:rPr>
          <w:rFonts w:ascii="Times New Roman" w:hAnsi="Times New Roman"/>
          <w:sz w:val="24"/>
          <w:szCs w:val="24"/>
          <w:lang w:eastAsia="ru-RU"/>
        </w:rPr>
        <w:t xml:space="preserve"> централизованным сетям инженерно-технического обеспечения Ресурсоснабжающей организации.</w:t>
      </w:r>
    </w:p>
    <w:p w14:paraId="4B7095A0"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4.3.3. Для определения количества (объема) коммунального ресурса, поданного Ресурсоснабжающей организацией, в срок до 25 числа, текущего месяца передавать Ресурсоснабжающей организации данные показаний коллективного (общедомового) прибора учета, зафиксированные в Журнале учета тепловой энергии, а также иную информацию необходимую для определения количества (объема) коммунального ресурса (показания </w:t>
      </w:r>
      <w:proofErr w:type="spellStart"/>
      <w:r w:rsidRPr="00CA10BD">
        <w:rPr>
          <w:rFonts w:ascii="Times New Roman" w:hAnsi="Times New Roman"/>
          <w:sz w:val="24"/>
          <w:szCs w:val="24"/>
          <w:lang w:eastAsia="ru-RU"/>
        </w:rPr>
        <w:t>по-квартирных</w:t>
      </w:r>
      <w:proofErr w:type="spellEnd"/>
      <w:r w:rsidRPr="00CA10BD">
        <w:rPr>
          <w:rFonts w:ascii="Times New Roman" w:hAnsi="Times New Roman"/>
          <w:sz w:val="24"/>
          <w:szCs w:val="24"/>
          <w:lang w:eastAsia="ru-RU"/>
        </w:rPr>
        <w:t xml:space="preserve"> приборов учета, количества постоянно и временно  проживающих, изменение площадей и </w:t>
      </w:r>
      <w:proofErr w:type="spellStart"/>
      <w:r w:rsidRPr="00CA10BD">
        <w:rPr>
          <w:rFonts w:ascii="Times New Roman" w:hAnsi="Times New Roman"/>
          <w:sz w:val="24"/>
          <w:szCs w:val="24"/>
          <w:lang w:eastAsia="ru-RU"/>
        </w:rPr>
        <w:t>т.д</w:t>
      </w:r>
      <w:proofErr w:type="spellEnd"/>
      <w:r w:rsidRPr="00CA10BD">
        <w:rPr>
          <w:rFonts w:ascii="Times New Roman" w:hAnsi="Times New Roman"/>
          <w:sz w:val="24"/>
          <w:szCs w:val="24"/>
          <w:lang w:eastAsia="ru-RU"/>
        </w:rPr>
        <w:t>).</w:t>
      </w:r>
    </w:p>
    <w:p w14:paraId="392905F9"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4.3.4.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 раз в три месяца.</w:t>
      </w:r>
    </w:p>
    <w:p w14:paraId="75D6FC0B"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4.3.5 При выявлении неисправности коллективного (общедомового) прибора учета,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 В случае неявки представителя Ресурсоснабжающей организации, Исполнитель самостоятельно составляет акт о неисправности прибора учета и направляет его Ресурсоснабжающей организации.</w:t>
      </w:r>
    </w:p>
    <w:p w14:paraId="539022FD"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4.3.6. При поступлении жалоб потребителей на качество и (или) объем предоставляемой коммунальной услуги, связанной с подачей Ресурсоснабжающей организацией  коммунального ресурса ненадлежащего качества и (или) в ненадлежащем объеме на границе балансовой принадлежности, Исполнитель обязан совместно с Ресурсоснабжающей организацией выявлять причины предостав</w:t>
      </w:r>
      <w:r w:rsidRPr="00CA10BD">
        <w:rPr>
          <w:rFonts w:ascii="Times New Roman" w:hAnsi="Times New Roman"/>
          <w:sz w:val="24"/>
          <w:szCs w:val="24"/>
          <w:lang w:eastAsia="ru-RU"/>
        </w:rPr>
        <w:lastRenderedPageBreak/>
        <w:t>ления коммунальной услуги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w:t>
      </w:r>
    </w:p>
    <w:p w14:paraId="5B9B1A73"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Ресурсоснабжающей организации уведомление о составлении акта о ненадлежащем качестве коммунальной услуги и (или) </w:t>
      </w:r>
      <w:proofErr w:type="gramStart"/>
      <w:r w:rsidRPr="00CA10BD">
        <w:rPr>
          <w:rFonts w:ascii="Times New Roman" w:hAnsi="Times New Roman"/>
          <w:sz w:val="24"/>
          <w:szCs w:val="24"/>
          <w:lang w:eastAsia="ru-RU"/>
        </w:rPr>
        <w:t>ее  ненадлежащем</w:t>
      </w:r>
      <w:proofErr w:type="gramEnd"/>
      <w:r w:rsidRPr="00CA10BD">
        <w:rPr>
          <w:rFonts w:ascii="Times New Roman" w:hAnsi="Times New Roman"/>
          <w:sz w:val="24"/>
          <w:szCs w:val="24"/>
          <w:lang w:eastAsia="ru-RU"/>
        </w:rPr>
        <w:t xml:space="preserve"> объеме.</w:t>
      </w:r>
    </w:p>
    <w:p w14:paraId="6852A61C"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В случае неявки представителя Ресурсоснабжающей организации в течение 1 (одного) рабочего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Ресурсоснабжающей организации в течение 3 (трех) рабочих дней с даты его составления. В случае вины Ресурсоснабжающей организации Акт является основанием для производства организацией перерасчета, в соответствии с законодательством Российской Федерации и условиями настоящего договора. </w:t>
      </w:r>
    </w:p>
    <w:p w14:paraId="45BB756F"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w:t>
      </w:r>
    </w:p>
    <w:p w14:paraId="4395076E" w14:textId="77777777" w:rsidR="00D76ACD" w:rsidRPr="00CA10BD" w:rsidRDefault="00D76ACD" w:rsidP="004B1665">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4.3.7.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w:t>
      </w:r>
      <w:proofErr w:type="gramStart"/>
      <w:r w:rsidRPr="00CA10BD">
        <w:rPr>
          <w:rFonts w:ascii="Times New Roman" w:hAnsi="Times New Roman"/>
          <w:sz w:val="24"/>
          <w:szCs w:val="24"/>
          <w:lang w:eastAsia="ru-RU"/>
        </w:rPr>
        <w:t>организация  не</w:t>
      </w:r>
      <w:proofErr w:type="gramEnd"/>
      <w:r w:rsidRPr="00CA10BD">
        <w:rPr>
          <w:rFonts w:ascii="Times New Roman" w:hAnsi="Times New Roman"/>
          <w:sz w:val="24"/>
          <w:szCs w:val="24"/>
          <w:lang w:eastAsia="ru-RU"/>
        </w:rPr>
        <w:t xml:space="preserve">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14:paraId="474AD436"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 xml:space="preserve">4.3.8. Подготовить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w:t>
      </w:r>
      <w:proofErr w:type="spellStart"/>
      <w:proofErr w:type="gramStart"/>
      <w:r w:rsidR="0069248A" w:rsidRPr="00CA10BD">
        <w:rPr>
          <w:rFonts w:ascii="Times New Roman" w:hAnsi="Times New Roman"/>
          <w:sz w:val="24"/>
          <w:szCs w:val="24"/>
          <w:lang w:eastAsia="ru-RU"/>
        </w:rPr>
        <w:t>Ресурсоснабжющей</w:t>
      </w:r>
      <w:proofErr w:type="spellEnd"/>
      <w:r w:rsidR="0069248A" w:rsidRPr="00CA10BD">
        <w:rPr>
          <w:rFonts w:ascii="Times New Roman" w:hAnsi="Times New Roman"/>
          <w:sz w:val="24"/>
          <w:szCs w:val="24"/>
          <w:lang w:eastAsia="ru-RU"/>
        </w:rPr>
        <w:t xml:space="preserve">  организации</w:t>
      </w:r>
      <w:proofErr w:type="gramEnd"/>
      <w:r w:rsidRPr="00CA10BD">
        <w:rPr>
          <w:rFonts w:ascii="Times New Roman" w:hAnsi="Times New Roman"/>
          <w:sz w:val="24"/>
          <w:szCs w:val="24"/>
          <w:lang w:eastAsia="ru-RU"/>
        </w:rPr>
        <w:t xml:space="preserve">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14:paraId="1CBBFFE0" w14:textId="77777777" w:rsidR="00D76AC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4.3.9. В случае отказа от исполнения настоящего договора, проинформировать об этом Ресурсоснабжающую организацию, не позднее, чем за 30 (тридцать) календарных дней до наступления указанного события</w:t>
      </w:r>
    </w:p>
    <w:p w14:paraId="7353E932" w14:textId="77777777" w:rsidR="007133EE" w:rsidRPr="00CA10BD" w:rsidRDefault="007133EE" w:rsidP="00C546D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4.3.10.</w:t>
      </w:r>
      <w:r w:rsidRPr="007133EE">
        <w:rPr>
          <w:rFonts w:ascii="Times New Roman" w:hAnsi="Times New Roman"/>
          <w:sz w:val="23"/>
          <w:szCs w:val="23"/>
        </w:rPr>
        <w:t xml:space="preserve"> </w:t>
      </w:r>
      <w:r w:rsidRPr="0089249D">
        <w:rPr>
          <w:rFonts w:ascii="Times New Roman" w:hAnsi="Times New Roman"/>
          <w:sz w:val="23"/>
          <w:szCs w:val="23"/>
        </w:rPr>
        <w:t xml:space="preserve">Для начисления платы за услуги теплоснабжения предоставлять Организации сведения, предусмотренные Постановлением Правительства РФ от 13.07.2019 года №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t>
      </w:r>
    </w:p>
    <w:p w14:paraId="75262589"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b/>
          <w:sz w:val="24"/>
          <w:szCs w:val="24"/>
          <w:lang w:eastAsia="ru-RU"/>
        </w:rPr>
        <w:t>4.4. Исполнитель имеет право:</w:t>
      </w:r>
    </w:p>
    <w:p w14:paraId="537AFB12"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4.4.1. Требовать от Ресурсоснабжающей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 с соблюдением требований к качеству коммунального ресурса, установленных в пункте 3.1. настоящего договора и установленным требованиям законодательства Российской Федерации.</w:t>
      </w:r>
    </w:p>
    <w:p w14:paraId="2FFEB695" w14:textId="77777777" w:rsidR="00D76ACD" w:rsidRPr="00CA10BD" w:rsidRDefault="00D76ACD" w:rsidP="00C546D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lastRenderedPageBreak/>
        <w:t>4.4.2. Осуществлять иные права, предоставленные Исполнителю по настоящему договору и нормативными правовыми актами Российской Федерации.</w:t>
      </w:r>
    </w:p>
    <w:p w14:paraId="59AF5230" w14:textId="77777777" w:rsidR="00D76ACD" w:rsidRPr="00CA10BD" w:rsidRDefault="00D76ACD" w:rsidP="00C546D7">
      <w:pPr>
        <w:spacing w:after="0" w:line="240" w:lineRule="auto"/>
        <w:jc w:val="center"/>
        <w:rPr>
          <w:rStyle w:val="a3"/>
          <w:rFonts w:ascii="Times New Roman" w:hAnsi="Times New Roman"/>
          <w:bCs w:val="0"/>
          <w:sz w:val="24"/>
          <w:szCs w:val="24"/>
        </w:rPr>
      </w:pPr>
    </w:p>
    <w:p w14:paraId="35F0D008"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bCs w:val="0"/>
          <w:sz w:val="24"/>
          <w:szCs w:val="24"/>
        </w:rPr>
        <w:t xml:space="preserve">5. Условия ограничения или прекращения </w:t>
      </w:r>
    </w:p>
    <w:p w14:paraId="72699F84"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bCs w:val="0"/>
          <w:sz w:val="24"/>
          <w:szCs w:val="24"/>
        </w:rPr>
        <w:t>подачи коммунального ресурса</w:t>
      </w:r>
    </w:p>
    <w:p w14:paraId="59197846"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5.1. Ресурсоснабжающая организация вправе временно прекратить или ограничить подачу коммунального ресурса в случаях и порядке, предусмотренном законодательством Российской Федерации.</w:t>
      </w:r>
    </w:p>
    <w:p w14:paraId="4127EFDE" w14:textId="77777777" w:rsidR="00D76ACD" w:rsidRPr="00CA10BD" w:rsidRDefault="00D76ACD" w:rsidP="00C546D7">
      <w:pPr>
        <w:spacing w:after="0" w:line="240" w:lineRule="auto"/>
        <w:jc w:val="center"/>
        <w:rPr>
          <w:rStyle w:val="a3"/>
          <w:rFonts w:ascii="Times New Roman" w:hAnsi="Times New Roman"/>
          <w:color w:val="000000"/>
          <w:sz w:val="24"/>
          <w:szCs w:val="24"/>
        </w:rPr>
      </w:pPr>
    </w:p>
    <w:p w14:paraId="3429FAB4"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color w:val="000000"/>
          <w:sz w:val="24"/>
          <w:szCs w:val="24"/>
        </w:rPr>
        <w:t xml:space="preserve">6. Порядок определения </w:t>
      </w:r>
    </w:p>
    <w:p w14:paraId="4983AA2D"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color w:val="000000"/>
          <w:sz w:val="24"/>
          <w:szCs w:val="24"/>
        </w:rPr>
        <w:t>объемов поставленного коммунального ресурса</w:t>
      </w:r>
    </w:p>
    <w:p w14:paraId="5B245192" w14:textId="77777777" w:rsidR="00D76ACD" w:rsidRPr="00CA10BD" w:rsidRDefault="00D76ACD" w:rsidP="00C546D7">
      <w:pPr>
        <w:pStyle w:val="a6"/>
        <w:spacing w:before="0" w:beforeAutospacing="0" w:after="0" w:afterAutospacing="0"/>
        <w:ind w:firstLine="709"/>
        <w:jc w:val="both"/>
      </w:pPr>
      <w:r w:rsidRPr="00CA10BD">
        <w:t xml:space="preserve">6.1. Количество (объем) коммунального ресурса, поставляемого за расчетный период (расчетный месяц) по договору </w:t>
      </w:r>
      <w:proofErr w:type="spellStart"/>
      <w:r w:rsidRPr="00CA10BD">
        <w:t>ресурсоснабжения</w:t>
      </w:r>
      <w:proofErr w:type="spellEnd"/>
      <w:r w:rsidRPr="00CA10BD">
        <w:t xml:space="preserve">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установленной в подпункте «в» пункта 21 Правил (Постановление Правительства РФ от 14.02.2012г. №124).</w:t>
      </w:r>
    </w:p>
    <w:p w14:paraId="1B5A23FC" w14:textId="77777777" w:rsidR="00D76ACD" w:rsidRPr="00CA10BD" w:rsidRDefault="00D76ACD" w:rsidP="00C546D7">
      <w:pPr>
        <w:pStyle w:val="a6"/>
        <w:spacing w:before="0" w:beforeAutospacing="0" w:after="0" w:afterAutospacing="0"/>
        <w:ind w:firstLine="709"/>
        <w:jc w:val="both"/>
      </w:pPr>
      <w:r w:rsidRPr="00CA10BD">
        <w:t xml:space="preserve">6.2. Количество (объем) коммунального ресурса поставленного в многоквартирный дом, оборудованный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w:t>
      </w:r>
      <w:proofErr w:type="gramStart"/>
      <w:r w:rsidRPr="00CA10BD">
        <w:t>поставки  коммунального</w:t>
      </w:r>
      <w:proofErr w:type="gramEnd"/>
      <w:r w:rsidRPr="00CA10BD">
        <w:t xml:space="preserve"> ресурса собственникам (правообладателям) нежилых помещений в этом многоквартирном доме по договорам, заключенным ими непосредственно с Ресурсоснабжающей организацией.</w:t>
      </w:r>
    </w:p>
    <w:p w14:paraId="6C233B22" w14:textId="77777777" w:rsidR="00D76ACD" w:rsidRPr="00CA10BD" w:rsidRDefault="00D76ACD" w:rsidP="004B1665">
      <w:pPr>
        <w:pStyle w:val="a6"/>
        <w:spacing w:before="0" w:beforeAutospacing="0" w:after="0" w:afterAutospacing="0"/>
        <w:ind w:firstLine="709"/>
        <w:jc w:val="both"/>
      </w:pPr>
      <w:r w:rsidRPr="00CA10BD">
        <w:t xml:space="preserve">6.3. Объем поставленного по настоящему договору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из домовладения, не оборудованного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 w:history="1">
        <w:r w:rsidRPr="00CA10BD">
          <w:rPr>
            <w:rStyle w:val="a8"/>
          </w:rPr>
          <w:t>частью 1 статьи 157</w:t>
        </w:r>
      </w:hyperlink>
      <w:r w:rsidRPr="00CA10BD">
        <w:t xml:space="preserve"> Жилищного кодекса Российской Федерации.</w:t>
      </w:r>
    </w:p>
    <w:p w14:paraId="1EA07739" w14:textId="77777777" w:rsidR="00D76ACD" w:rsidRPr="00CA10BD" w:rsidRDefault="00D76ACD" w:rsidP="00C546D7">
      <w:pPr>
        <w:pStyle w:val="a6"/>
        <w:spacing w:before="0" w:beforeAutospacing="0" w:after="0" w:afterAutospacing="0"/>
        <w:jc w:val="center"/>
        <w:rPr>
          <w:rStyle w:val="a3"/>
          <w:bCs w:val="0"/>
        </w:rPr>
      </w:pPr>
    </w:p>
    <w:p w14:paraId="0D0A8087" w14:textId="77777777" w:rsidR="00D76ACD" w:rsidRPr="00CA10BD" w:rsidRDefault="00D76ACD" w:rsidP="00C546D7">
      <w:pPr>
        <w:pStyle w:val="a6"/>
        <w:spacing w:before="0" w:beforeAutospacing="0" w:after="0" w:afterAutospacing="0"/>
        <w:jc w:val="center"/>
      </w:pPr>
      <w:r w:rsidRPr="00CA10BD">
        <w:rPr>
          <w:rStyle w:val="a3"/>
          <w:bCs w:val="0"/>
        </w:rPr>
        <w:t>7. Порядок определения цены договора</w:t>
      </w:r>
    </w:p>
    <w:p w14:paraId="66F18512" w14:textId="77777777" w:rsidR="00D76ACD" w:rsidRPr="00CA10BD" w:rsidRDefault="00D76ACD" w:rsidP="004B1665">
      <w:pPr>
        <w:pStyle w:val="consplusnormal"/>
        <w:spacing w:before="0" w:beforeAutospacing="0" w:after="0" w:afterAutospacing="0"/>
        <w:ind w:firstLine="709"/>
        <w:jc w:val="both"/>
      </w:pPr>
      <w:r w:rsidRPr="00CA10BD">
        <w:t>7.1. </w:t>
      </w:r>
      <w:bookmarkStart w:id="0" w:name="OLE_LINK2"/>
      <w:bookmarkStart w:id="1" w:name="OLE_LINK1"/>
      <w:bookmarkEnd w:id="0"/>
      <w:r w:rsidRPr="00CA10BD">
        <w:t xml:space="preserve">Стоимость коммунального ресурса рассчитывается по тарифам, установленным в порядке, определенном </w:t>
      </w:r>
      <w:bookmarkEnd w:id="1"/>
      <w:r w:rsidR="00854D49" w:rsidRPr="00CA10BD">
        <w:fldChar w:fldCharType="begin"/>
      </w:r>
      <w:r w:rsidRPr="00CA10BD">
        <w:instrText xml:space="preserve"> HYPERLINK "consultantplus://offline/ref=A6DF8096156859D3FC2CA68065714FF7C700545AADE8291CE9C1EB9F64L2C9H" </w:instrText>
      </w:r>
      <w:r w:rsidR="00854D49" w:rsidRPr="00CA10BD">
        <w:fldChar w:fldCharType="separate"/>
      </w:r>
      <w:r w:rsidRPr="00CA10BD">
        <w:rPr>
          <w:rStyle w:val="a8"/>
        </w:rPr>
        <w:t>законодательством</w:t>
      </w:r>
      <w:r w:rsidR="00854D49" w:rsidRPr="00CA10BD">
        <w:fldChar w:fldCharType="end"/>
      </w:r>
      <w:r w:rsidRPr="00CA10BD">
        <w:t xml:space="preserve"> Российской Федерации о государственном регулировании цен (тарифов),  в случае установления надбавок к тарифам (ценам) стоимость коммунального ресурса рассчитывается с учетом таких надбавок.</w:t>
      </w:r>
    </w:p>
    <w:p w14:paraId="5A8AEF0F" w14:textId="77777777" w:rsidR="00D76ACD" w:rsidRPr="00CA10BD" w:rsidRDefault="00D76ACD" w:rsidP="004B1665">
      <w:pPr>
        <w:pStyle w:val="consplusnormal"/>
        <w:spacing w:before="0" w:beforeAutospacing="0" w:after="0" w:afterAutospacing="0"/>
        <w:ind w:firstLine="709"/>
        <w:jc w:val="both"/>
      </w:pPr>
      <w:r w:rsidRPr="00CA10BD">
        <w:t>7.2. Ресурсоснабжающая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w:t>
      </w:r>
    </w:p>
    <w:p w14:paraId="1F020564" w14:textId="77777777" w:rsidR="00D76ACD" w:rsidRPr="00CA10BD" w:rsidRDefault="00D76ACD" w:rsidP="004B1665">
      <w:pPr>
        <w:pStyle w:val="consplusnormal"/>
        <w:spacing w:before="0" w:beforeAutospacing="0" w:after="0" w:afterAutospacing="0"/>
        <w:ind w:firstLine="709"/>
        <w:jc w:val="both"/>
      </w:pPr>
      <w:r w:rsidRPr="00CA10BD">
        <w:t>7.3.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14:paraId="2B95993B"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7.4. В случае поставки на границе балансовой принадлежности, Ресурсоснабжающей организацией коммунального ресурса ненадлежащ</w:t>
      </w:r>
      <w:r w:rsidR="00A26F36" w:rsidRPr="00CA10BD">
        <w:rPr>
          <w:rFonts w:ascii="Times New Roman" w:hAnsi="Times New Roman"/>
          <w:sz w:val="24"/>
          <w:szCs w:val="24"/>
        </w:rPr>
        <w:t>его качества или с перерывами (</w:t>
      </w:r>
      <w:r w:rsidRPr="00CA10BD">
        <w:rPr>
          <w:rFonts w:ascii="Times New Roman" w:hAnsi="Times New Roman"/>
          <w:sz w:val="24"/>
          <w:szCs w:val="24"/>
        </w:rPr>
        <w:t xml:space="preserve">на основании Акта), превышающими установленную продолжительность, размер платы за коммунальный ресурс изменяется в порядке, определенном </w:t>
      </w:r>
      <w:hyperlink r:id="rId9" w:history="1">
        <w:r w:rsidRPr="00CA10BD">
          <w:rPr>
            <w:rStyle w:val="a8"/>
            <w:rFonts w:ascii="Times New Roman" w:hAnsi="Times New Roman"/>
            <w:color w:val="auto"/>
            <w:sz w:val="24"/>
            <w:szCs w:val="24"/>
          </w:rPr>
          <w:t>Правилами</w:t>
        </w:r>
      </w:hyperlink>
      <w:r w:rsidRPr="00CA10BD">
        <w:rPr>
          <w:rFonts w:ascii="Times New Roman" w:hAnsi="Times New Roman"/>
          <w:sz w:val="24"/>
          <w:szCs w:val="24"/>
        </w:rPr>
        <w:t xml:space="preserve"> предоставления коммунальных услуг, утвержденными постановлением Правительства Российской Федерации от 6 мая 2011 г. № 354.</w:t>
      </w:r>
    </w:p>
    <w:p w14:paraId="25244659" w14:textId="77777777" w:rsidR="00D76ACD" w:rsidRPr="00CA10BD" w:rsidRDefault="00D76ACD" w:rsidP="00C546D7">
      <w:pPr>
        <w:pStyle w:val="consplusnormal"/>
        <w:spacing w:before="0" w:beforeAutospacing="0" w:after="0" w:afterAutospacing="0"/>
        <w:jc w:val="center"/>
        <w:rPr>
          <w:rStyle w:val="a3"/>
          <w:bCs w:val="0"/>
        </w:rPr>
      </w:pPr>
    </w:p>
    <w:p w14:paraId="7BAB9CF8" w14:textId="77777777" w:rsidR="00D76ACD" w:rsidRPr="00CA10BD" w:rsidRDefault="00D76ACD" w:rsidP="00C546D7">
      <w:pPr>
        <w:pStyle w:val="consplusnormal"/>
        <w:spacing w:before="0" w:beforeAutospacing="0" w:after="0" w:afterAutospacing="0"/>
        <w:jc w:val="center"/>
      </w:pPr>
      <w:r w:rsidRPr="00CA10BD">
        <w:rPr>
          <w:rStyle w:val="a3"/>
          <w:bCs w:val="0"/>
        </w:rPr>
        <w:t>8. Порядок оплаты коммунального ресурса</w:t>
      </w:r>
    </w:p>
    <w:p w14:paraId="01B1D1BB" w14:textId="77777777" w:rsidR="00D76ACD" w:rsidRPr="00CA10BD" w:rsidRDefault="00D76ACD" w:rsidP="008E0AE7">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rPr>
        <w:lastRenderedPageBreak/>
        <w:t xml:space="preserve">8.1. Исполнитель в течении календарного месяца возмещает оплату фактического объема коммунального ресурса потребленного на нужды отопления </w:t>
      </w:r>
      <w:proofErr w:type="gramStart"/>
      <w:r w:rsidRPr="00CA10BD">
        <w:rPr>
          <w:rFonts w:ascii="Times New Roman" w:hAnsi="Times New Roman"/>
          <w:sz w:val="24"/>
          <w:szCs w:val="24"/>
        </w:rPr>
        <w:t>помещений ,</w:t>
      </w:r>
      <w:proofErr w:type="gramEnd"/>
      <w:r w:rsidRPr="00CA10BD">
        <w:rPr>
          <w:rFonts w:ascii="Times New Roman" w:hAnsi="Times New Roman"/>
          <w:sz w:val="24"/>
          <w:szCs w:val="24"/>
        </w:rPr>
        <w:t xml:space="preserve"> </w:t>
      </w:r>
      <w:r w:rsidRPr="00CA10BD">
        <w:rPr>
          <w:rFonts w:ascii="Times New Roman" w:hAnsi="Times New Roman"/>
          <w:sz w:val="24"/>
          <w:szCs w:val="24"/>
          <w:lang w:eastAsia="ru-RU"/>
        </w:rPr>
        <w:t>которые временно не заселены и являются государственной собственностью или собственностью местных органов самоуправления на основании выставленной Ресурсоснабжающей организации  Претензии .</w:t>
      </w:r>
    </w:p>
    <w:p w14:paraId="1DC79B53" w14:textId="77777777" w:rsidR="00D76ACD" w:rsidRPr="00CA10BD" w:rsidRDefault="00D76ACD" w:rsidP="00C546D7">
      <w:pPr>
        <w:spacing w:after="0" w:line="240" w:lineRule="auto"/>
        <w:ind w:firstLine="709"/>
        <w:jc w:val="both"/>
        <w:rPr>
          <w:rFonts w:ascii="Times New Roman" w:hAnsi="Times New Roman"/>
          <w:sz w:val="24"/>
          <w:szCs w:val="24"/>
        </w:rPr>
      </w:pPr>
    </w:p>
    <w:p w14:paraId="0D9E6EF6"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sz w:val="24"/>
          <w:szCs w:val="24"/>
        </w:rPr>
        <w:t>9. Ответственность сторон</w:t>
      </w:r>
    </w:p>
    <w:p w14:paraId="12139981"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4F49DF1"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9.2. Ресурсоснабжающая организация несет ответственность за отведение коммунального ресурса на границе балансовой принадлежности сетей и эксплуатационной ответственности сторон.</w:t>
      </w:r>
    </w:p>
    <w:p w14:paraId="075BE33F"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 xml:space="preserve">9.3. Исполнитель несет ответственность, в том числе за действия потребителей, предусмотренные </w:t>
      </w:r>
      <w:hyperlink r:id="rId10" w:history="1">
        <w:r w:rsidRPr="00CA10BD">
          <w:rPr>
            <w:rStyle w:val="a8"/>
            <w:rFonts w:ascii="Times New Roman" w:hAnsi="Times New Roman"/>
            <w:sz w:val="24"/>
            <w:szCs w:val="24"/>
          </w:rPr>
          <w:t>пунктом 35</w:t>
        </w:r>
      </w:hyperlink>
      <w:r w:rsidRPr="00CA10BD">
        <w:rPr>
          <w:rFonts w:ascii="Times New Roman" w:hAnsi="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которые повлекли нарушение установленных настоящим договором показателей качества и объемов коммунального ресурса, в том числе нарушение температуры возвращаемого теплоносителя.</w:t>
      </w:r>
    </w:p>
    <w:p w14:paraId="6B29A04E"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 xml:space="preserve">9.4. В случае </w:t>
      </w:r>
      <w:proofErr w:type="gramStart"/>
      <w:r w:rsidRPr="00CA10BD">
        <w:rPr>
          <w:rFonts w:ascii="Times New Roman" w:hAnsi="Times New Roman"/>
          <w:sz w:val="24"/>
          <w:szCs w:val="24"/>
        </w:rPr>
        <w:t>нарушения сроков оплаты</w:t>
      </w:r>
      <w:proofErr w:type="gramEnd"/>
      <w:r w:rsidRPr="00CA10BD">
        <w:rPr>
          <w:rFonts w:ascii="Times New Roman" w:hAnsi="Times New Roman"/>
          <w:sz w:val="24"/>
          <w:szCs w:val="24"/>
        </w:rPr>
        <w:t xml:space="preserve"> установленной п. 8.1. договора Исполнитель уплачивает Ресурсоснабжающей организации пеню в размере 0,5 % от не 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 С истечением срока договора начисление пени не прекращается.</w:t>
      </w:r>
    </w:p>
    <w:p w14:paraId="36F7C7EC" w14:textId="77777777" w:rsidR="00D76ACD" w:rsidRPr="00CA10BD" w:rsidRDefault="00D76ACD" w:rsidP="00FB6D93">
      <w:pPr>
        <w:spacing w:after="0" w:line="240" w:lineRule="auto"/>
        <w:ind w:firstLine="709"/>
        <w:jc w:val="both"/>
        <w:rPr>
          <w:rFonts w:ascii="Times New Roman" w:hAnsi="Times New Roman"/>
          <w:sz w:val="24"/>
          <w:szCs w:val="24"/>
        </w:rPr>
      </w:pPr>
      <w:r w:rsidRPr="00CA10BD">
        <w:rPr>
          <w:rFonts w:ascii="Times New Roman" w:hAnsi="Times New Roman"/>
          <w:sz w:val="24"/>
          <w:szCs w:val="24"/>
        </w:rPr>
        <w:t xml:space="preserve">9.5. Споры сторон, связанные с исполнением настоящего договора, разрешаются путем переговоров </w:t>
      </w:r>
      <w:r w:rsidR="00A26F36" w:rsidRPr="00CA10BD">
        <w:rPr>
          <w:rFonts w:ascii="Times New Roman" w:hAnsi="Times New Roman"/>
          <w:sz w:val="24"/>
          <w:szCs w:val="24"/>
        </w:rPr>
        <w:t>с</w:t>
      </w:r>
      <w:r w:rsidRPr="00CA10BD">
        <w:rPr>
          <w:rFonts w:ascii="Times New Roman" w:hAnsi="Times New Roman"/>
          <w:sz w:val="24"/>
          <w:szCs w:val="24"/>
        </w:rPr>
        <w:t xml:space="preserve">торон, а в случае недостижения сторонами соглашения, споры и разногласия, возникающие </w:t>
      </w:r>
      <w:proofErr w:type="gramStart"/>
      <w:r w:rsidRPr="00CA10BD">
        <w:rPr>
          <w:rFonts w:ascii="Times New Roman" w:hAnsi="Times New Roman"/>
          <w:sz w:val="24"/>
          <w:szCs w:val="24"/>
        </w:rPr>
        <w:t>из настоящего договора</w:t>
      </w:r>
      <w:proofErr w:type="gramEnd"/>
      <w:r w:rsidRPr="00CA10BD">
        <w:rPr>
          <w:rFonts w:ascii="Times New Roman" w:hAnsi="Times New Roman"/>
          <w:sz w:val="24"/>
          <w:szCs w:val="24"/>
        </w:rPr>
        <w:t xml:space="preserve"> подлежат разрешению в суде в порядке, установленном законодательством Российской Федерации.</w:t>
      </w:r>
    </w:p>
    <w:p w14:paraId="5ABD7EAD" w14:textId="77777777" w:rsidR="00D76ACD" w:rsidRPr="00CA10BD" w:rsidRDefault="00D76ACD" w:rsidP="00FB6D93">
      <w:pPr>
        <w:pStyle w:val="210"/>
        <w:spacing w:before="0" w:beforeAutospacing="0" w:after="0" w:afterAutospacing="0"/>
        <w:jc w:val="center"/>
        <w:rPr>
          <w:rStyle w:val="a3"/>
          <w:bCs w:val="0"/>
        </w:rPr>
      </w:pPr>
    </w:p>
    <w:p w14:paraId="32B199CD" w14:textId="77777777" w:rsidR="00BC4431" w:rsidRPr="00CA10BD" w:rsidRDefault="00BC4431" w:rsidP="00FB6D93">
      <w:pPr>
        <w:pStyle w:val="210"/>
        <w:spacing w:before="0" w:beforeAutospacing="0" w:after="0" w:afterAutospacing="0"/>
        <w:jc w:val="center"/>
        <w:rPr>
          <w:rStyle w:val="a3"/>
          <w:bCs w:val="0"/>
        </w:rPr>
      </w:pPr>
    </w:p>
    <w:p w14:paraId="626616FA" w14:textId="77777777" w:rsidR="00D76ACD" w:rsidRPr="00CA10BD" w:rsidRDefault="00D76ACD" w:rsidP="00FB6D93">
      <w:pPr>
        <w:pStyle w:val="210"/>
        <w:spacing w:before="0" w:beforeAutospacing="0" w:after="0" w:afterAutospacing="0"/>
        <w:jc w:val="center"/>
      </w:pPr>
      <w:r w:rsidRPr="00CA10BD">
        <w:rPr>
          <w:rStyle w:val="a3"/>
          <w:bCs w:val="0"/>
        </w:rPr>
        <w:t>10. Форс-мажор</w:t>
      </w:r>
    </w:p>
    <w:p w14:paraId="018C55EE" w14:textId="77777777" w:rsidR="00D76ACD" w:rsidRPr="00CA10BD" w:rsidRDefault="00D76ACD" w:rsidP="00FB6D93">
      <w:pPr>
        <w:spacing w:after="0" w:line="240" w:lineRule="auto"/>
        <w:ind w:firstLine="709"/>
        <w:jc w:val="both"/>
        <w:rPr>
          <w:rFonts w:ascii="Times New Roman" w:hAnsi="Times New Roman"/>
          <w:sz w:val="24"/>
          <w:szCs w:val="24"/>
        </w:rPr>
      </w:pPr>
      <w:r w:rsidRPr="00CA10BD">
        <w:rPr>
          <w:rFonts w:ascii="Times New Roman" w:hAnsi="Times New Roman"/>
          <w:color w:val="000000"/>
          <w:sz w:val="24"/>
          <w:szCs w:val="24"/>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proofErr w:type="gramStart"/>
      <w:r w:rsidRPr="00CA10BD">
        <w:rPr>
          <w:rFonts w:ascii="Times New Roman" w:hAnsi="Times New Roman"/>
          <w:color w:val="000000"/>
          <w:sz w:val="24"/>
          <w:szCs w:val="24"/>
        </w:rPr>
        <w:t>и</w:t>
      </w:r>
      <w:proofErr w:type="gramEnd"/>
      <w:r w:rsidRPr="00CA10BD">
        <w:rPr>
          <w:rFonts w:ascii="Times New Roman" w:hAnsi="Times New Roman"/>
          <w:color w:val="000000"/>
          <w:sz w:val="24"/>
          <w:szCs w:val="24"/>
        </w:rPr>
        <w:t xml:space="preserve"> если эти обстоятельства повлияли на исполнение настоящего договора.</w:t>
      </w:r>
    </w:p>
    <w:p w14:paraId="7FC94E85" w14:textId="77777777" w:rsidR="00D76ACD" w:rsidRPr="00CA10BD" w:rsidRDefault="00D76ACD" w:rsidP="00FB6D93">
      <w:pPr>
        <w:spacing w:after="0" w:line="240" w:lineRule="auto"/>
        <w:ind w:firstLine="709"/>
        <w:jc w:val="both"/>
        <w:rPr>
          <w:rFonts w:ascii="Times New Roman" w:hAnsi="Times New Roman"/>
          <w:sz w:val="24"/>
          <w:szCs w:val="24"/>
        </w:rPr>
      </w:pPr>
      <w:r w:rsidRPr="00CA10BD">
        <w:rPr>
          <w:rFonts w:ascii="Times New Roman" w:hAnsi="Times New Roman"/>
          <w:color w:val="000000"/>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68D633F5" w14:textId="77777777" w:rsidR="00D76ACD" w:rsidRPr="00CA10BD" w:rsidRDefault="00D76ACD" w:rsidP="00FB6D93">
      <w:pPr>
        <w:spacing w:after="0" w:line="240" w:lineRule="auto"/>
        <w:ind w:firstLine="709"/>
        <w:jc w:val="both"/>
        <w:rPr>
          <w:rFonts w:ascii="Times New Roman" w:hAnsi="Times New Roman"/>
          <w:color w:val="000000"/>
          <w:sz w:val="24"/>
          <w:szCs w:val="24"/>
        </w:rPr>
      </w:pPr>
      <w:r w:rsidRPr="00CA10BD">
        <w:rPr>
          <w:rFonts w:ascii="Times New Roman" w:hAnsi="Times New Roman"/>
          <w:color w:val="000000"/>
          <w:sz w:val="24"/>
          <w:szCs w:val="24"/>
        </w:rPr>
        <w:t>10.2.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w:t>
      </w:r>
    </w:p>
    <w:p w14:paraId="7C943C1B" w14:textId="77777777" w:rsidR="00D76ACD" w:rsidRPr="00CA10BD" w:rsidRDefault="00D76ACD" w:rsidP="00FB6D93">
      <w:pPr>
        <w:spacing w:after="0" w:line="240" w:lineRule="auto"/>
        <w:jc w:val="both"/>
        <w:rPr>
          <w:rFonts w:ascii="Times New Roman" w:hAnsi="Times New Roman"/>
          <w:sz w:val="24"/>
          <w:szCs w:val="24"/>
        </w:rPr>
      </w:pPr>
      <w:r w:rsidRPr="00CA10BD">
        <w:rPr>
          <w:rFonts w:ascii="Times New Roman" w:hAnsi="Times New Roman"/>
          <w:color w:val="000000"/>
          <w:sz w:val="24"/>
          <w:szCs w:val="24"/>
        </w:rPr>
        <w:t>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(десяти) дней, известить другую Сторону в письменной форме о прекращении этих обстоятельств.</w:t>
      </w:r>
    </w:p>
    <w:p w14:paraId="5DD2CC8C" w14:textId="77777777" w:rsidR="00D76ACD" w:rsidRPr="00CA10BD" w:rsidRDefault="00D76ACD" w:rsidP="00FB6D93">
      <w:pPr>
        <w:spacing w:after="0" w:line="240" w:lineRule="auto"/>
        <w:jc w:val="center"/>
        <w:rPr>
          <w:rFonts w:ascii="Times New Roman" w:hAnsi="Times New Roman"/>
          <w:sz w:val="24"/>
          <w:szCs w:val="24"/>
        </w:rPr>
      </w:pPr>
      <w:r w:rsidRPr="00CA10BD">
        <w:rPr>
          <w:rStyle w:val="a3"/>
          <w:rFonts w:ascii="Times New Roman" w:hAnsi="Times New Roman"/>
          <w:color w:val="000000"/>
          <w:sz w:val="24"/>
          <w:szCs w:val="24"/>
        </w:rPr>
        <w:t>11. Действие договора</w:t>
      </w:r>
    </w:p>
    <w:p w14:paraId="7AFDF0B2" w14:textId="77777777" w:rsidR="00D76ACD" w:rsidRPr="008033AE" w:rsidRDefault="00D76ACD" w:rsidP="0069248A">
      <w:pPr>
        <w:pStyle w:val="1"/>
        <w:tabs>
          <w:tab w:val="left" w:pos="0"/>
        </w:tabs>
        <w:spacing w:before="0" w:line="240" w:lineRule="auto"/>
        <w:ind w:firstLine="0"/>
        <w:jc w:val="both"/>
        <w:rPr>
          <w:color w:val="FF0000"/>
          <w:sz w:val="24"/>
          <w:szCs w:val="24"/>
        </w:rPr>
      </w:pPr>
      <w:r w:rsidRPr="00CA10BD">
        <w:rPr>
          <w:sz w:val="24"/>
          <w:szCs w:val="24"/>
        </w:rPr>
        <w:t xml:space="preserve">11.1. Договор считается заключенным с момента его подписания Сторонами </w:t>
      </w:r>
      <w:r w:rsidR="0069248A" w:rsidRPr="00CA10BD">
        <w:rPr>
          <w:sz w:val="24"/>
          <w:szCs w:val="24"/>
        </w:rPr>
        <w:t xml:space="preserve">и </w:t>
      </w:r>
      <w:r w:rsidRPr="00CA10BD">
        <w:rPr>
          <w:sz w:val="24"/>
          <w:szCs w:val="24"/>
        </w:rPr>
        <w:t xml:space="preserve"> действует </w:t>
      </w:r>
      <w:r w:rsidRPr="008033AE">
        <w:rPr>
          <w:color w:val="FF0000"/>
          <w:sz w:val="24"/>
          <w:szCs w:val="24"/>
        </w:rPr>
        <w:t>до 31 декабря 20</w:t>
      </w:r>
      <w:r w:rsidR="00360423">
        <w:rPr>
          <w:color w:val="FF0000"/>
          <w:sz w:val="24"/>
          <w:szCs w:val="24"/>
        </w:rPr>
        <w:t>21</w:t>
      </w:r>
      <w:r w:rsidR="008033AE" w:rsidRPr="008033AE">
        <w:rPr>
          <w:color w:val="FF0000"/>
          <w:sz w:val="24"/>
          <w:szCs w:val="24"/>
        </w:rPr>
        <w:t xml:space="preserve"> </w:t>
      </w:r>
      <w:r w:rsidRPr="008033AE">
        <w:rPr>
          <w:color w:val="FF0000"/>
          <w:sz w:val="24"/>
          <w:szCs w:val="24"/>
        </w:rPr>
        <w:t>г.</w:t>
      </w:r>
    </w:p>
    <w:p w14:paraId="7B07D4B2" w14:textId="77777777" w:rsidR="00D76ACD" w:rsidRPr="00CA10BD" w:rsidRDefault="00D76ACD" w:rsidP="0099176C">
      <w:pPr>
        <w:spacing w:after="0" w:line="240" w:lineRule="auto"/>
        <w:ind w:firstLine="539"/>
        <w:jc w:val="both"/>
        <w:rPr>
          <w:rFonts w:ascii="Times New Roman" w:hAnsi="Times New Roman"/>
          <w:sz w:val="24"/>
          <w:szCs w:val="24"/>
        </w:rPr>
      </w:pPr>
      <w:r w:rsidRPr="00CA10BD">
        <w:rPr>
          <w:rFonts w:ascii="Times New Roman" w:hAnsi="Times New Roman"/>
          <w:sz w:val="24"/>
          <w:szCs w:val="24"/>
        </w:rPr>
        <w:t xml:space="preserve">Договор считается продленным на следующий год и на тех же условиях, если не менее чем за </w:t>
      </w:r>
      <w:r w:rsidR="007133EE">
        <w:rPr>
          <w:rFonts w:ascii="Times New Roman" w:hAnsi="Times New Roman"/>
          <w:sz w:val="24"/>
          <w:szCs w:val="24"/>
        </w:rPr>
        <w:t>30 дней</w:t>
      </w:r>
      <w:r w:rsidRPr="00CA10BD">
        <w:rPr>
          <w:rFonts w:ascii="Times New Roman" w:hAnsi="Times New Roman"/>
          <w:sz w:val="24"/>
          <w:szCs w:val="24"/>
        </w:rPr>
        <w:t xml:space="preserve"> до окончания срока его действия ни одна из Сторон не заявит о прекращении, изменении Договора или о заключении нового договора.</w:t>
      </w:r>
    </w:p>
    <w:p w14:paraId="7677B090" w14:textId="77777777" w:rsidR="00D76ACD" w:rsidRPr="00CA10BD" w:rsidRDefault="00D76ACD" w:rsidP="00FB6D93">
      <w:pPr>
        <w:spacing w:after="0"/>
        <w:ind w:firstLine="539"/>
        <w:jc w:val="both"/>
        <w:rPr>
          <w:rFonts w:ascii="Times New Roman" w:hAnsi="Times New Roman"/>
          <w:sz w:val="24"/>
          <w:szCs w:val="24"/>
        </w:rPr>
      </w:pPr>
      <w:r w:rsidRPr="00CA10BD">
        <w:rPr>
          <w:rFonts w:ascii="Times New Roman" w:hAnsi="Times New Roman"/>
          <w:sz w:val="24"/>
          <w:szCs w:val="24"/>
        </w:rPr>
        <w:t xml:space="preserve">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w:t>
      </w:r>
      <w:proofErr w:type="gramStart"/>
      <w:r w:rsidRPr="00CA10BD">
        <w:rPr>
          <w:rFonts w:ascii="Times New Roman" w:hAnsi="Times New Roman"/>
          <w:sz w:val="24"/>
          <w:szCs w:val="24"/>
        </w:rPr>
        <w:t>установленном  законодательством</w:t>
      </w:r>
      <w:proofErr w:type="gramEnd"/>
      <w:r w:rsidRPr="00CA10BD">
        <w:rPr>
          <w:rFonts w:ascii="Times New Roman" w:hAnsi="Times New Roman"/>
          <w:sz w:val="24"/>
          <w:szCs w:val="24"/>
        </w:rPr>
        <w:t xml:space="preserve"> Российской Федерации. </w:t>
      </w:r>
    </w:p>
    <w:p w14:paraId="68BD86E9" w14:textId="77777777" w:rsidR="00D76ACD" w:rsidRPr="00CA10BD" w:rsidRDefault="00D76ACD" w:rsidP="00FB6D93">
      <w:pPr>
        <w:spacing w:after="0" w:line="240" w:lineRule="auto"/>
        <w:ind w:firstLine="709"/>
        <w:jc w:val="both"/>
        <w:rPr>
          <w:rFonts w:ascii="Times New Roman" w:hAnsi="Times New Roman"/>
          <w:sz w:val="24"/>
          <w:szCs w:val="24"/>
        </w:rPr>
      </w:pPr>
      <w:r w:rsidRPr="00CA10BD">
        <w:rPr>
          <w:rFonts w:ascii="Times New Roman" w:hAnsi="Times New Roman"/>
          <w:sz w:val="24"/>
          <w:szCs w:val="24"/>
        </w:rPr>
        <w:lastRenderedPageBreak/>
        <w:t>В случае наступления указанного события Исполнитель обязан проинформировать Ресурсоснабжающую организацию о предстоящем прекращении действия настоящего договора не позднее, чем за 30 (тридцать) календарных дней.</w:t>
      </w:r>
    </w:p>
    <w:p w14:paraId="49ED8990" w14:textId="77777777" w:rsidR="00D76ACD" w:rsidRPr="00CA10BD" w:rsidRDefault="00D76ACD" w:rsidP="00C546D7">
      <w:pPr>
        <w:spacing w:after="0" w:line="240" w:lineRule="auto"/>
        <w:jc w:val="center"/>
        <w:rPr>
          <w:rFonts w:ascii="Times New Roman" w:hAnsi="Times New Roman"/>
          <w:sz w:val="24"/>
          <w:szCs w:val="24"/>
        </w:rPr>
      </w:pPr>
      <w:r w:rsidRPr="00CA10BD">
        <w:rPr>
          <w:rStyle w:val="a3"/>
          <w:rFonts w:ascii="Times New Roman" w:hAnsi="Times New Roman"/>
          <w:bCs w:val="0"/>
          <w:sz w:val="24"/>
          <w:szCs w:val="24"/>
        </w:rPr>
        <w:t>12. Прочие условия</w:t>
      </w:r>
    </w:p>
    <w:p w14:paraId="38C328E3"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14:paraId="3204628F"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14:paraId="6D45D679"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12.3.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14:paraId="2B41C796"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12.4. Условия, неурегулированные в настоящем договоре Сторонами, регулируются в соответствии с законодательством Российской Федерации.</w:t>
      </w:r>
    </w:p>
    <w:p w14:paraId="15928110" w14:textId="77777777" w:rsidR="00D76ACD" w:rsidRPr="00CA10BD" w:rsidRDefault="00D76ACD" w:rsidP="00C546D7">
      <w:pPr>
        <w:spacing w:after="0" w:line="240" w:lineRule="auto"/>
        <w:ind w:firstLine="709"/>
        <w:jc w:val="both"/>
        <w:rPr>
          <w:rFonts w:ascii="Times New Roman" w:hAnsi="Times New Roman"/>
          <w:sz w:val="24"/>
          <w:szCs w:val="24"/>
        </w:rPr>
      </w:pPr>
      <w:r w:rsidRPr="00CA10BD">
        <w:rPr>
          <w:rFonts w:ascii="Times New Roman" w:hAnsi="Times New Roman"/>
          <w:sz w:val="24"/>
          <w:szCs w:val="24"/>
        </w:rPr>
        <w:t xml:space="preserve">12.5. Настоящий договор составлен в двух экземплярах, имеющих равную юридическую силу. </w:t>
      </w:r>
    </w:p>
    <w:p w14:paraId="306E05CD" w14:textId="77777777" w:rsidR="00D76ACD" w:rsidRPr="00CA10BD" w:rsidRDefault="00D76ACD" w:rsidP="0099176C">
      <w:pPr>
        <w:spacing w:after="0" w:line="240" w:lineRule="auto"/>
        <w:ind w:firstLine="709"/>
        <w:jc w:val="both"/>
        <w:rPr>
          <w:rFonts w:ascii="Times New Roman" w:hAnsi="Times New Roman"/>
          <w:sz w:val="24"/>
          <w:szCs w:val="24"/>
        </w:rPr>
      </w:pPr>
      <w:r w:rsidRPr="00CA10BD">
        <w:rPr>
          <w:rFonts w:ascii="Times New Roman" w:hAnsi="Times New Roman"/>
          <w:sz w:val="24"/>
          <w:szCs w:val="24"/>
        </w:rPr>
        <w:t>12.6. Все приложения к настоящему договору являются его неотъемлемыми частями.</w:t>
      </w:r>
    </w:p>
    <w:p w14:paraId="07E14BCA" w14:textId="77777777" w:rsidR="00D76ACD" w:rsidRPr="00CA10BD" w:rsidRDefault="00D76ACD" w:rsidP="0099176C">
      <w:pPr>
        <w:spacing w:after="0"/>
        <w:ind w:firstLine="708"/>
        <w:rPr>
          <w:rFonts w:ascii="Times New Roman" w:hAnsi="Times New Roman"/>
          <w:sz w:val="24"/>
          <w:szCs w:val="24"/>
        </w:rPr>
      </w:pPr>
      <w:r w:rsidRPr="00CA10BD">
        <w:rPr>
          <w:rFonts w:ascii="Times New Roman" w:hAnsi="Times New Roman"/>
          <w:sz w:val="24"/>
          <w:szCs w:val="24"/>
        </w:rPr>
        <w:t>12.7. При исполнении Договора, а также по вопросам, не оговоренным Договором, Стороны обязуются руководствоваться действующими нормативными правовыми актами и рекомендациями, в том числе:</w:t>
      </w:r>
    </w:p>
    <w:p w14:paraId="69252E57"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Гражданским законодательством;</w:t>
      </w:r>
    </w:p>
    <w:p w14:paraId="526FB504"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Федеральным законом от 27.07.2010г. №190-ФЗ «О теплоснабжении»;</w:t>
      </w:r>
    </w:p>
    <w:p w14:paraId="22804C7F"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Федеральным законом от 23.11.2009г. №261-ФЗ «Об энергосбережении и энергетической эффективности и о внесении изменений в отдельные законодательные акты Российской Федерации»;</w:t>
      </w:r>
    </w:p>
    <w:p w14:paraId="2F036926"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Федеральным законом от 27.07.2006г. №152-ФЗ «О персональных данных»;</w:t>
      </w:r>
    </w:p>
    <w:p w14:paraId="30E59572"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«Правилами технической эксплуатации тепловых энергоустановок». Утверждены приказом Минэнерго России от 24.03.2003.г. № 115;</w:t>
      </w:r>
    </w:p>
    <w:p w14:paraId="72A30A8E"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«Правилами и нормами технической эксплуатации жилого фонда». Утверждены Постановлением Государственного комитета РФ по строительству и жилищно-коммунальному комплексу от 27.09.2003г. №170;</w:t>
      </w:r>
    </w:p>
    <w:p w14:paraId="73D8E91C"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«Строительными нормами и правилами»;</w:t>
      </w:r>
    </w:p>
    <w:p w14:paraId="6373DD5E"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«Правилами коммерческого учета тепловой энергии, теплоносителя». Утверждены Постановлением Правительства РФ от 18.11.2013 г. № 1034;</w:t>
      </w:r>
    </w:p>
    <w:p w14:paraId="6F004546" w14:textId="77777777" w:rsidR="00D76ACD" w:rsidRPr="00CA10BD" w:rsidRDefault="0069248A" w:rsidP="0099176C">
      <w:pPr>
        <w:spacing w:after="0"/>
        <w:rPr>
          <w:rFonts w:ascii="Times New Roman" w:hAnsi="Times New Roman"/>
          <w:sz w:val="24"/>
          <w:szCs w:val="24"/>
        </w:rPr>
      </w:pPr>
      <w:r w:rsidRPr="00CA10BD">
        <w:rPr>
          <w:rFonts w:ascii="Times New Roman" w:hAnsi="Times New Roman"/>
          <w:sz w:val="24"/>
          <w:szCs w:val="24"/>
        </w:rPr>
        <w:t xml:space="preserve">-   </w:t>
      </w:r>
      <w:r w:rsidRPr="00CA10BD">
        <w:rPr>
          <w:rFonts w:ascii="Times New Roman" w:hAnsi="Times New Roman"/>
          <w:sz w:val="24"/>
          <w:szCs w:val="24"/>
        </w:rPr>
        <w:tab/>
      </w:r>
      <w:r w:rsidRPr="00CA10BD">
        <w:rPr>
          <w:rFonts w:ascii="Times New Roman" w:hAnsi="Times New Roman"/>
          <w:bCs/>
          <w:color w:val="000000"/>
          <w:sz w:val="24"/>
          <w:szCs w:val="24"/>
          <w:shd w:val="clear" w:color="auto" w:fill="FFFFFF"/>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r w:rsidRPr="00CA10BD">
        <w:rPr>
          <w:rStyle w:val="apple-converted-space"/>
          <w:rFonts w:ascii="Times New Roman" w:hAnsi="Times New Roman"/>
          <w:b/>
          <w:bCs/>
          <w:color w:val="000000"/>
          <w:sz w:val="24"/>
          <w:szCs w:val="24"/>
          <w:shd w:val="clear" w:color="auto" w:fill="FFFFFF"/>
        </w:rPr>
        <w:t> </w:t>
      </w:r>
      <w:r w:rsidRPr="00CA10BD">
        <w:rPr>
          <w:rFonts w:ascii="Times New Roman" w:hAnsi="Times New Roman"/>
          <w:b/>
          <w:bCs/>
          <w:color w:val="000000"/>
          <w:sz w:val="24"/>
          <w:szCs w:val="24"/>
        </w:rPr>
        <w:br/>
      </w:r>
      <w:r w:rsidR="00D76ACD" w:rsidRPr="00CA10BD">
        <w:rPr>
          <w:rFonts w:ascii="Times New Roman" w:hAnsi="Times New Roman"/>
          <w:sz w:val="24"/>
          <w:szCs w:val="24"/>
        </w:rPr>
        <w:t>-</w:t>
      </w:r>
      <w:r w:rsidR="00D76ACD" w:rsidRPr="00CA10BD">
        <w:rPr>
          <w:rFonts w:ascii="Times New Roman" w:hAnsi="Times New Roman"/>
          <w:sz w:val="24"/>
          <w:szCs w:val="24"/>
        </w:rPr>
        <w:tab/>
        <w:t xml:space="preserve">«Методикой определения потребности в топливе, электроэнергии и воде при производстве и передаче тепловой энергии и теплоносителей в системах коммунального теплоснабжения".  </w:t>
      </w:r>
      <w:proofErr w:type="gramStart"/>
      <w:r w:rsidR="00D76ACD" w:rsidRPr="00CA10BD">
        <w:rPr>
          <w:rFonts w:ascii="Times New Roman" w:hAnsi="Times New Roman"/>
          <w:sz w:val="24"/>
          <w:szCs w:val="24"/>
        </w:rPr>
        <w:t xml:space="preserve">Утверждена </w:t>
      </w:r>
      <w:r w:rsidR="00BC4431" w:rsidRPr="00CA10BD">
        <w:rPr>
          <w:rFonts w:ascii="Times New Roman" w:hAnsi="Times New Roman"/>
          <w:sz w:val="24"/>
          <w:szCs w:val="24"/>
        </w:rPr>
        <w:t xml:space="preserve"> </w:t>
      </w:r>
      <w:r w:rsidR="00D76ACD" w:rsidRPr="00CA10BD">
        <w:rPr>
          <w:rFonts w:ascii="Times New Roman" w:hAnsi="Times New Roman"/>
          <w:sz w:val="24"/>
          <w:szCs w:val="24"/>
        </w:rPr>
        <w:t>Госстроем</w:t>
      </w:r>
      <w:proofErr w:type="gramEnd"/>
      <w:r w:rsidR="00D76ACD" w:rsidRPr="00CA10BD">
        <w:rPr>
          <w:rFonts w:ascii="Times New Roman" w:hAnsi="Times New Roman"/>
          <w:sz w:val="24"/>
          <w:szCs w:val="24"/>
        </w:rPr>
        <w:t xml:space="preserve"> России 12.08.2003г.;</w:t>
      </w:r>
    </w:p>
    <w:p w14:paraId="786E7E5F" w14:textId="77777777" w:rsidR="00D76ACD" w:rsidRPr="00CA10BD" w:rsidRDefault="00D76ACD" w:rsidP="0099176C">
      <w:pPr>
        <w:spacing w:after="0"/>
        <w:rPr>
          <w:rFonts w:ascii="Times New Roman" w:hAnsi="Times New Roman"/>
          <w:sz w:val="24"/>
          <w:szCs w:val="24"/>
        </w:rPr>
      </w:pPr>
      <w:r w:rsidRPr="00CA10BD">
        <w:rPr>
          <w:rFonts w:ascii="Times New Roman" w:hAnsi="Times New Roman"/>
          <w:sz w:val="24"/>
          <w:szCs w:val="24"/>
        </w:rPr>
        <w:t>-</w:t>
      </w:r>
      <w:r w:rsidRPr="00CA10BD">
        <w:rPr>
          <w:rFonts w:ascii="Times New Roman" w:hAnsi="Times New Roman"/>
          <w:sz w:val="24"/>
          <w:szCs w:val="24"/>
        </w:rPr>
        <w:tab/>
        <w:t>нормативными правовыми актами Республики Крым и органов местного самоуправления, иными правовыми актами.</w:t>
      </w:r>
    </w:p>
    <w:p w14:paraId="41F2EABD" w14:textId="77777777" w:rsidR="00D76ACD" w:rsidRPr="00CA10BD" w:rsidRDefault="00D76ACD" w:rsidP="004558A6">
      <w:pPr>
        <w:spacing w:after="0"/>
        <w:rPr>
          <w:rFonts w:ascii="Times New Roman" w:hAnsi="Times New Roman"/>
          <w:sz w:val="24"/>
          <w:szCs w:val="24"/>
        </w:rPr>
      </w:pPr>
    </w:p>
    <w:p w14:paraId="1F24219D" w14:textId="77777777" w:rsidR="00BC4431" w:rsidRPr="00CA10BD" w:rsidRDefault="00BC4431" w:rsidP="004558A6">
      <w:pPr>
        <w:spacing w:after="0"/>
        <w:jc w:val="center"/>
        <w:rPr>
          <w:rStyle w:val="a3"/>
          <w:rFonts w:ascii="Times New Roman" w:hAnsi="Times New Roman"/>
          <w:bCs w:val="0"/>
          <w:sz w:val="24"/>
          <w:szCs w:val="24"/>
        </w:rPr>
      </w:pPr>
    </w:p>
    <w:p w14:paraId="482A4C6A" w14:textId="77777777" w:rsidR="00D76ACD" w:rsidRPr="00CA10BD" w:rsidRDefault="00D76ACD" w:rsidP="004558A6">
      <w:pPr>
        <w:spacing w:after="0"/>
        <w:jc w:val="center"/>
        <w:rPr>
          <w:rFonts w:ascii="Times New Roman" w:hAnsi="Times New Roman"/>
          <w:sz w:val="24"/>
          <w:szCs w:val="24"/>
        </w:rPr>
      </w:pPr>
      <w:r w:rsidRPr="00CA10BD">
        <w:rPr>
          <w:rStyle w:val="a3"/>
          <w:rFonts w:ascii="Times New Roman" w:hAnsi="Times New Roman"/>
          <w:bCs w:val="0"/>
          <w:sz w:val="24"/>
          <w:szCs w:val="24"/>
        </w:rPr>
        <w:t>13. Приложения</w:t>
      </w:r>
    </w:p>
    <w:p w14:paraId="19C26A2F" w14:textId="77777777" w:rsidR="00E2188D" w:rsidRPr="00CA10BD" w:rsidRDefault="00E2188D" w:rsidP="00E2188D">
      <w:pPr>
        <w:spacing w:after="0"/>
        <w:rPr>
          <w:rFonts w:ascii="Times New Roman" w:hAnsi="Times New Roman"/>
          <w:sz w:val="24"/>
          <w:szCs w:val="24"/>
        </w:rPr>
      </w:pPr>
      <w:r w:rsidRPr="00CA10BD">
        <w:rPr>
          <w:rFonts w:ascii="Times New Roman" w:hAnsi="Times New Roman"/>
          <w:sz w:val="24"/>
          <w:szCs w:val="24"/>
        </w:rPr>
        <w:t>Приложение № 1- адрес многоквартирного дома</w:t>
      </w:r>
    </w:p>
    <w:p w14:paraId="52704139" w14:textId="77777777" w:rsidR="00D76ACD" w:rsidRPr="00CA10BD" w:rsidRDefault="00D76ACD" w:rsidP="004558A6">
      <w:pPr>
        <w:spacing w:after="0"/>
        <w:rPr>
          <w:rStyle w:val="a3"/>
          <w:rFonts w:ascii="Times New Roman" w:hAnsi="Times New Roman"/>
          <w:bCs w:val="0"/>
          <w:sz w:val="24"/>
          <w:szCs w:val="24"/>
        </w:rPr>
      </w:pPr>
    </w:p>
    <w:p w14:paraId="378311BB" w14:textId="77777777" w:rsidR="00D76ACD" w:rsidRPr="00CA10BD" w:rsidRDefault="00BC4431" w:rsidP="009E5EB0">
      <w:pPr>
        <w:spacing w:after="0"/>
        <w:jc w:val="center"/>
        <w:rPr>
          <w:rFonts w:ascii="Times New Roman" w:hAnsi="Times New Roman"/>
          <w:sz w:val="24"/>
          <w:szCs w:val="24"/>
        </w:rPr>
      </w:pPr>
      <w:r w:rsidRPr="00CA10BD">
        <w:rPr>
          <w:rStyle w:val="a3"/>
          <w:rFonts w:ascii="Times New Roman" w:hAnsi="Times New Roman"/>
          <w:bCs w:val="0"/>
          <w:sz w:val="24"/>
          <w:szCs w:val="24"/>
        </w:rPr>
        <w:lastRenderedPageBreak/>
        <w:t>1</w:t>
      </w:r>
      <w:r w:rsidR="00D76ACD" w:rsidRPr="00CA10BD">
        <w:rPr>
          <w:rStyle w:val="a3"/>
          <w:rFonts w:ascii="Times New Roman" w:hAnsi="Times New Roman"/>
          <w:bCs w:val="0"/>
          <w:sz w:val="24"/>
          <w:szCs w:val="24"/>
        </w:rPr>
        <w:t>4. Юридические и почтовые адреса, банковские реквизиты,</w:t>
      </w:r>
    </w:p>
    <w:p w14:paraId="3A4C0D99" w14:textId="77777777" w:rsidR="00D76ACD" w:rsidRDefault="00D76ACD" w:rsidP="009E5EB0">
      <w:pPr>
        <w:spacing w:after="0"/>
        <w:jc w:val="center"/>
        <w:rPr>
          <w:rStyle w:val="a3"/>
          <w:rFonts w:ascii="Times New Roman" w:hAnsi="Times New Roman"/>
          <w:bCs w:val="0"/>
          <w:sz w:val="24"/>
          <w:szCs w:val="24"/>
        </w:rPr>
      </w:pPr>
      <w:r w:rsidRPr="00CA10BD">
        <w:rPr>
          <w:rStyle w:val="a3"/>
          <w:rFonts w:ascii="Times New Roman" w:hAnsi="Times New Roman"/>
          <w:bCs w:val="0"/>
          <w:sz w:val="24"/>
          <w:szCs w:val="24"/>
        </w:rPr>
        <w:t>и подписи Сторон</w:t>
      </w:r>
    </w:p>
    <w:tbl>
      <w:tblPr>
        <w:tblW w:w="0" w:type="auto"/>
        <w:tblLayout w:type="fixed"/>
        <w:tblLook w:val="04A0" w:firstRow="1" w:lastRow="0" w:firstColumn="1" w:lastColumn="0" w:noHBand="0" w:noVBand="1"/>
      </w:tblPr>
      <w:tblGrid>
        <w:gridCol w:w="10249"/>
        <w:gridCol w:w="236"/>
      </w:tblGrid>
      <w:tr w:rsidR="00B020D9" w:rsidRPr="00B020D9" w14:paraId="6ED0386E" w14:textId="77777777" w:rsidTr="00360423">
        <w:trPr>
          <w:trHeight w:val="4685"/>
        </w:trPr>
        <w:tc>
          <w:tcPr>
            <w:tcW w:w="10249" w:type="dxa"/>
          </w:tcPr>
          <w:tbl>
            <w:tblPr>
              <w:tblW w:w="10235" w:type="dxa"/>
              <w:tblLayout w:type="fixed"/>
              <w:tblLook w:val="04A0" w:firstRow="1" w:lastRow="0" w:firstColumn="1" w:lastColumn="0" w:noHBand="0" w:noVBand="1"/>
            </w:tblPr>
            <w:tblGrid>
              <w:gridCol w:w="4820"/>
              <w:gridCol w:w="5415"/>
            </w:tblGrid>
            <w:tr w:rsidR="00C716C7" w:rsidRPr="00635B1F" w14:paraId="24709C82" w14:textId="77777777" w:rsidTr="00360423">
              <w:trPr>
                <w:trHeight w:val="4685"/>
              </w:trPr>
              <w:tc>
                <w:tcPr>
                  <w:tcW w:w="4820" w:type="dxa"/>
                </w:tcPr>
                <w:p w14:paraId="12B2782F" w14:textId="77777777" w:rsidR="00C716C7" w:rsidRPr="00B3663F" w:rsidRDefault="00C716C7" w:rsidP="00C716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63B94F21" w14:textId="77777777" w:rsidR="00C716C7" w:rsidRPr="00B3663F" w:rsidRDefault="00C716C7" w:rsidP="00C716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B3663F">
                    <w:rPr>
                      <w:rFonts w:ascii="Times New Roman" w:eastAsia="Times New Roman" w:hAnsi="Times New Roman"/>
                      <w:bCs/>
                      <w:sz w:val="24"/>
                      <w:szCs w:val="24"/>
                    </w:rPr>
                    <w:t>ОРГАНИЗАЦИЯ:</w:t>
                  </w:r>
                </w:p>
                <w:p w14:paraId="571D9DB2" w14:textId="77777777" w:rsidR="00C716C7" w:rsidRPr="00B3663F" w:rsidRDefault="00C716C7" w:rsidP="00C716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p>
                <w:p w14:paraId="2637A768" w14:textId="77777777" w:rsidR="00360423" w:rsidRPr="00CC67C9" w:rsidRDefault="00360423" w:rsidP="00360423">
                  <w:pPr>
                    <w:tabs>
                      <w:tab w:val="center" w:pos="5026"/>
                    </w:tabs>
                    <w:spacing w:after="0" w:line="240" w:lineRule="auto"/>
                    <w:rPr>
                      <w:rFonts w:ascii="Times New Roman" w:hAnsi="Times New Roman"/>
                      <w:b/>
                      <w:color w:val="002060"/>
                      <w:sz w:val="24"/>
                      <w:szCs w:val="24"/>
                    </w:rPr>
                  </w:pPr>
                  <w:r w:rsidRPr="00CC67C9">
                    <w:rPr>
                      <w:rFonts w:ascii="Times New Roman" w:hAnsi="Times New Roman"/>
                      <w:b/>
                      <w:color w:val="002060"/>
                      <w:sz w:val="24"/>
                      <w:szCs w:val="24"/>
                    </w:rPr>
                    <w:t>АО «Крымтеплоэлектроцентраль»</w:t>
                  </w:r>
                </w:p>
                <w:p w14:paraId="401E1048" w14:textId="77777777" w:rsidR="00360423" w:rsidRPr="00CC67C9" w:rsidRDefault="00360423" w:rsidP="00360423">
                  <w:pPr>
                    <w:tabs>
                      <w:tab w:val="center" w:pos="5026"/>
                    </w:tabs>
                    <w:spacing w:after="0" w:line="240" w:lineRule="auto"/>
                    <w:rPr>
                      <w:rFonts w:ascii="Times New Roman" w:hAnsi="Times New Roman"/>
                      <w:b/>
                      <w:color w:val="002060"/>
                      <w:sz w:val="24"/>
                      <w:szCs w:val="24"/>
                    </w:rPr>
                  </w:pPr>
                </w:p>
                <w:p w14:paraId="5C636947"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 xml:space="preserve">295493, Республика Крым, </w:t>
                  </w:r>
                </w:p>
                <w:p w14:paraId="6CCAC1CD"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 xml:space="preserve">г. Симферополь, </w:t>
                  </w:r>
                  <w:proofErr w:type="spellStart"/>
                  <w:r w:rsidRPr="00CC67C9">
                    <w:rPr>
                      <w:rFonts w:ascii="Times New Roman" w:hAnsi="Times New Roman"/>
                      <w:color w:val="002060"/>
                      <w:sz w:val="24"/>
                      <w:szCs w:val="24"/>
                    </w:rPr>
                    <w:t>пгт</w:t>
                  </w:r>
                  <w:proofErr w:type="spellEnd"/>
                  <w:r w:rsidRPr="00CC67C9">
                    <w:rPr>
                      <w:rFonts w:ascii="Times New Roman" w:hAnsi="Times New Roman"/>
                      <w:color w:val="002060"/>
                      <w:sz w:val="24"/>
                      <w:szCs w:val="24"/>
                    </w:rPr>
                    <w:t xml:space="preserve">. </w:t>
                  </w:r>
                  <w:proofErr w:type="spellStart"/>
                  <w:r w:rsidRPr="00CC67C9">
                    <w:rPr>
                      <w:rFonts w:ascii="Times New Roman" w:hAnsi="Times New Roman"/>
                      <w:color w:val="002060"/>
                      <w:sz w:val="24"/>
                      <w:szCs w:val="24"/>
                    </w:rPr>
                    <w:t>Грэсовский</w:t>
                  </w:r>
                  <w:proofErr w:type="spellEnd"/>
                  <w:r w:rsidRPr="00CC67C9">
                    <w:rPr>
                      <w:rFonts w:ascii="Times New Roman" w:hAnsi="Times New Roman"/>
                      <w:color w:val="002060"/>
                      <w:sz w:val="24"/>
                      <w:szCs w:val="24"/>
                    </w:rPr>
                    <w:t>,</w:t>
                  </w:r>
                </w:p>
                <w:p w14:paraId="3979BCB9"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 xml:space="preserve"> ул. Монтажная, д.1 </w:t>
                  </w:r>
                </w:p>
                <w:p w14:paraId="0E49EABD"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ИНН 9102070194</w:t>
                  </w:r>
                </w:p>
                <w:p w14:paraId="44BF0CDB"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КПП 910201001</w:t>
                  </w:r>
                </w:p>
                <w:p w14:paraId="705D103D"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 xml:space="preserve">ОГРН 1159102014169 </w:t>
                  </w:r>
                </w:p>
                <w:p w14:paraId="3D44D677" w14:textId="4DE3ACE3"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 xml:space="preserve">р/с </w:t>
                  </w:r>
                  <w:r w:rsidR="00007630">
                    <w:rPr>
                      <w:rFonts w:ascii="Times New Roman" w:hAnsi="Times New Roman"/>
                      <w:color w:val="002060"/>
                      <w:sz w:val="24"/>
                      <w:szCs w:val="24"/>
                    </w:rPr>
                    <w:t>______________________</w:t>
                  </w:r>
                </w:p>
                <w:p w14:paraId="14E47910"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в «</w:t>
                  </w:r>
                  <w:proofErr w:type="gramStart"/>
                  <w:r w:rsidRPr="00CC67C9">
                    <w:rPr>
                      <w:rFonts w:ascii="Times New Roman" w:hAnsi="Times New Roman"/>
                      <w:color w:val="002060"/>
                      <w:sz w:val="24"/>
                      <w:szCs w:val="24"/>
                    </w:rPr>
                    <w:t>РНКБ»  (</w:t>
                  </w:r>
                  <w:proofErr w:type="gramEnd"/>
                  <w:r w:rsidRPr="00CC67C9">
                    <w:rPr>
                      <w:rFonts w:ascii="Times New Roman" w:hAnsi="Times New Roman"/>
                      <w:color w:val="002060"/>
                      <w:sz w:val="24"/>
                      <w:szCs w:val="24"/>
                    </w:rPr>
                    <w:t>ПАО)</w:t>
                  </w:r>
                </w:p>
                <w:p w14:paraId="1C050885" w14:textId="77777777" w:rsidR="00360423" w:rsidRPr="00CC67C9" w:rsidRDefault="00360423" w:rsidP="00360423">
                  <w:pPr>
                    <w:spacing w:after="0" w:line="240" w:lineRule="auto"/>
                    <w:rPr>
                      <w:rFonts w:ascii="Times New Roman" w:hAnsi="Times New Roman"/>
                      <w:color w:val="002060"/>
                      <w:sz w:val="24"/>
                      <w:szCs w:val="24"/>
                    </w:rPr>
                  </w:pPr>
                  <w:r w:rsidRPr="00CC67C9">
                    <w:rPr>
                      <w:rFonts w:ascii="Times New Roman" w:hAnsi="Times New Roman"/>
                      <w:color w:val="002060"/>
                      <w:sz w:val="24"/>
                      <w:szCs w:val="24"/>
                    </w:rPr>
                    <w:t>БИК 043510607</w:t>
                  </w:r>
                </w:p>
                <w:p w14:paraId="0824A884" w14:textId="77777777" w:rsidR="00360423" w:rsidRPr="00CC67C9" w:rsidRDefault="00360423" w:rsidP="00360423">
                  <w:pPr>
                    <w:spacing w:after="0" w:line="240" w:lineRule="auto"/>
                    <w:rPr>
                      <w:rFonts w:ascii="Times New Roman" w:hAnsi="Times New Roman"/>
                      <w:color w:val="002060"/>
                      <w:sz w:val="24"/>
                      <w:szCs w:val="24"/>
                    </w:rPr>
                  </w:pPr>
                  <w:proofErr w:type="spellStart"/>
                  <w:r w:rsidRPr="00CC67C9">
                    <w:rPr>
                      <w:rFonts w:ascii="Times New Roman" w:hAnsi="Times New Roman"/>
                      <w:color w:val="002060"/>
                      <w:sz w:val="24"/>
                      <w:szCs w:val="24"/>
                    </w:rPr>
                    <w:t>К.с</w:t>
                  </w:r>
                  <w:proofErr w:type="spellEnd"/>
                  <w:r w:rsidRPr="00CC67C9">
                    <w:rPr>
                      <w:rFonts w:ascii="Times New Roman" w:hAnsi="Times New Roman"/>
                      <w:color w:val="002060"/>
                      <w:sz w:val="24"/>
                      <w:szCs w:val="24"/>
                    </w:rPr>
                    <w:t>. 30101810335100000607</w:t>
                  </w:r>
                </w:p>
                <w:p w14:paraId="01618D66" w14:textId="77777777" w:rsidR="00B3663F" w:rsidRPr="00B3663F" w:rsidRDefault="00B3663F" w:rsidP="00B3663F">
                  <w:pPr>
                    <w:spacing w:after="0" w:line="240" w:lineRule="auto"/>
                    <w:rPr>
                      <w:rFonts w:ascii="Times New Roman" w:hAnsi="Times New Roman"/>
                      <w:sz w:val="24"/>
                      <w:szCs w:val="24"/>
                    </w:rPr>
                  </w:pPr>
                </w:p>
                <w:p w14:paraId="167A336F" w14:textId="77777777" w:rsidR="00B3663F" w:rsidRPr="00B3663F" w:rsidRDefault="00B3663F" w:rsidP="00B3663F">
                  <w:pPr>
                    <w:spacing w:after="0" w:line="240" w:lineRule="auto"/>
                    <w:rPr>
                      <w:rFonts w:ascii="Times New Roman" w:hAnsi="Times New Roman"/>
                      <w:sz w:val="24"/>
                      <w:szCs w:val="24"/>
                    </w:rPr>
                  </w:pPr>
                </w:p>
                <w:p w14:paraId="6913F7B3" w14:textId="77777777" w:rsidR="00360423" w:rsidRPr="00CC67C9" w:rsidRDefault="00360423" w:rsidP="00360423">
                  <w:pPr>
                    <w:keepNext/>
                    <w:spacing w:after="0"/>
                    <w:jc w:val="both"/>
                    <w:rPr>
                      <w:rFonts w:ascii="Times New Roman" w:hAnsi="Times New Roman"/>
                      <w:bCs/>
                      <w:color w:val="002060"/>
                      <w:sz w:val="24"/>
                      <w:szCs w:val="24"/>
                    </w:rPr>
                  </w:pPr>
                  <w:r w:rsidRPr="00CC67C9">
                    <w:rPr>
                      <w:rFonts w:ascii="Times New Roman" w:hAnsi="Times New Roman"/>
                      <w:bCs/>
                      <w:color w:val="002060"/>
                      <w:sz w:val="24"/>
                      <w:szCs w:val="24"/>
                    </w:rPr>
                    <w:t>Начальник абонентского отдела</w:t>
                  </w:r>
                </w:p>
                <w:p w14:paraId="3E127338" w14:textId="77777777" w:rsidR="00360423" w:rsidRPr="00CC67C9" w:rsidRDefault="00360423" w:rsidP="00360423">
                  <w:pPr>
                    <w:keepNext/>
                    <w:spacing w:after="0"/>
                    <w:jc w:val="both"/>
                    <w:rPr>
                      <w:rFonts w:ascii="Times New Roman" w:hAnsi="Times New Roman"/>
                      <w:bCs/>
                      <w:color w:val="002060"/>
                      <w:sz w:val="24"/>
                      <w:szCs w:val="24"/>
                    </w:rPr>
                  </w:pPr>
                  <w:r w:rsidRPr="00CC67C9">
                    <w:rPr>
                      <w:rFonts w:ascii="Times New Roman" w:hAnsi="Times New Roman"/>
                      <w:bCs/>
                      <w:color w:val="002060"/>
                      <w:sz w:val="24"/>
                      <w:szCs w:val="24"/>
                    </w:rPr>
                    <w:t>Филиала АО «КРЫМТЭЦ»</w:t>
                  </w:r>
                </w:p>
                <w:p w14:paraId="40461A8D" w14:textId="7E50E12F" w:rsidR="00360423" w:rsidRPr="00CC67C9" w:rsidRDefault="00007630" w:rsidP="00360423">
                  <w:pPr>
                    <w:keepNext/>
                    <w:spacing w:after="0"/>
                    <w:jc w:val="both"/>
                    <w:rPr>
                      <w:rFonts w:ascii="Times New Roman" w:hAnsi="Times New Roman"/>
                      <w:bCs/>
                      <w:color w:val="002060"/>
                      <w:sz w:val="24"/>
                      <w:szCs w:val="24"/>
                    </w:rPr>
                  </w:pPr>
                  <w:r>
                    <w:rPr>
                      <w:rFonts w:ascii="Times New Roman" w:hAnsi="Times New Roman"/>
                      <w:bCs/>
                      <w:color w:val="002060"/>
                      <w:sz w:val="24"/>
                      <w:szCs w:val="24"/>
                    </w:rPr>
                    <w:t>____________________________</w:t>
                  </w:r>
                </w:p>
                <w:p w14:paraId="5C755E99" w14:textId="77777777" w:rsidR="00360423" w:rsidRPr="00CC67C9" w:rsidRDefault="00360423" w:rsidP="00360423">
                  <w:pPr>
                    <w:keepNext/>
                    <w:spacing w:after="0"/>
                    <w:jc w:val="both"/>
                    <w:rPr>
                      <w:rFonts w:ascii="Times New Roman" w:hAnsi="Times New Roman"/>
                      <w:bCs/>
                      <w:color w:val="002060"/>
                      <w:sz w:val="24"/>
                      <w:szCs w:val="24"/>
                    </w:rPr>
                  </w:pPr>
                </w:p>
                <w:p w14:paraId="1DBB0972" w14:textId="066ED694" w:rsidR="00360423" w:rsidRPr="00CC67C9" w:rsidRDefault="00360423" w:rsidP="00360423">
                  <w:pPr>
                    <w:rPr>
                      <w:rFonts w:ascii="Times New Roman" w:hAnsi="Times New Roman"/>
                      <w:bCs/>
                      <w:color w:val="002060"/>
                      <w:sz w:val="24"/>
                      <w:szCs w:val="24"/>
                    </w:rPr>
                  </w:pPr>
                  <w:r w:rsidRPr="00CC67C9">
                    <w:rPr>
                      <w:rFonts w:ascii="Times New Roman" w:hAnsi="Times New Roman"/>
                      <w:bCs/>
                      <w:color w:val="002060"/>
                      <w:sz w:val="24"/>
                      <w:szCs w:val="24"/>
                    </w:rPr>
                    <w:t>____________</w:t>
                  </w:r>
                  <w:r w:rsidR="00007630">
                    <w:rPr>
                      <w:rFonts w:ascii="Times New Roman" w:hAnsi="Times New Roman"/>
                      <w:bCs/>
                      <w:color w:val="002060"/>
                      <w:sz w:val="24"/>
                      <w:szCs w:val="24"/>
                    </w:rPr>
                    <w:t>_______</w:t>
                  </w:r>
                </w:p>
                <w:p w14:paraId="2B66298A" w14:textId="77777777" w:rsidR="00C716C7" w:rsidRPr="00B3663F" w:rsidRDefault="00C716C7" w:rsidP="00B3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5415" w:type="dxa"/>
                </w:tcPr>
                <w:p w14:paraId="095465C8" w14:textId="77777777" w:rsidR="00C716C7" w:rsidRPr="00635B1F" w:rsidRDefault="00C716C7" w:rsidP="00C7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635B1F">
                    <w:rPr>
                      <w:rFonts w:ascii="Times New Roman" w:eastAsia="Times New Roman" w:hAnsi="Times New Roman"/>
                      <w:bCs/>
                      <w:sz w:val="24"/>
                      <w:szCs w:val="24"/>
                    </w:rPr>
                    <w:tab/>
                  </w:r>
                </w:p>
                <w:p w14:paraId="05D16A8C" w14:textId="77777777" w:rsidR="00C716C7" w:rsidRPr="00635B1F" w:rsidRDefault="00C716C7" w:rsidP="00C7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635B1F">
                    <w:rPr>
                      <w:rFonts w:ascii="Times New Roman" w:eastAsia="Times New Roman" w:hAnsi="Times New Roman"/>
                      <w:sz w:val="24"/>
                      <w:szCs w:val="24"/>
                    </w:rPr>
                    <w:t>ИСПОЛНИТЕЛЬ:</w:t>
                  </w:r>
                </w:p>
                <w:tbl>
                  <w:tblPr>
                    <w:tblW w:w="5341" w:type="dxa"/>
                    <w:tblLayout w:type="fixed"/>
                    <w:tblLook w:val="04A0" w:firstRow="1" w:lastRow="0" w:firstColumn="1" w:lastColumn="0" w:noHBand="0" w:noVBand="1"/>
                  </w:tblPr>
                  <w:tblGrid>
                    <w:gridCol w:w="5341"/>
                  </w:tblGrid>
                  <w:tr w:rsidR="00635B1F" w:rsidRPr="00635B1F" w14:paraId="3A92D100" w14:textId="77777777" w:rsidTr="00360423">
                    <w:tc>
                      <w:tcPr>
                        <w:tcW w:w="5341" w:type="dxa"/>
                      </w:tcPr>
                      <w:p w14:paraId="4DF13BE0" w14:textId="77777777" w:rsidR="00617841" w:rsidRPr="00635B1F" w:rsidRDefault="00617841" w:rsidP="004C74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p>
                    </w:tc>
                  </w:tr>
                </w:tbl>
                <w:p w14:paraId="2D68B190" w14:textId="77777777" w:rsidR="00C716C7" w:rsidRPr="00635B1F" w:rsidRDefault="00C716C7" w:rsidP="00C7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0F30EDBD" w14:textId="77777777" w:rsidR="00B020D9" w:rsidRPr="00B020D9" w:rsidRDefault="00B020D9" w:rsidP="00C716C7">
            <w:pPr>
              <w:spacing w:after="0" w:line="240" w:lineRule="auto"/>
              <w:rPr>
                <w:rFonts w:ascii="Times New Roman" w:hAnsi="Times New Roman"/>
                <w:sz w:val="24"/>
                <w:szCs w:val="24"/>
              </w:rPr>
            </w:pPr>
          </w:p>
        </w:tc>
        <w:tc>
          <w:tcPr>
            <w:tcW w:w="222" w:type="dxa"/>
          </w:tcPr>
          <w:p w14:paraId="631D1C36" w14:textId="77777777" w:rsidR="00B020D9" w:rsidRPr="00B020D9" w:rsidRDefault="00B020D9" w:rsidP="00B020D9">
            <w:pPr>
              <w:spacing w:after="0" w:line="240" w:lineRule="auto"/>
              <w:rPr>
                <w:rFonts w:ascii="Times New Roman" w:hAnsi="Times New Roman"/>
                <w:sz w:val="24"/>
                <w:szCs w:val="24"/>
              </w:rPr>
            </w:pPr>
          </w:p>
        </w:tc>
      </w:tr>
    </w:tbl>
    <w:p w14:paraId="4511B49E" w14:textId="77777777" w:rsidR="00D76ACD" w:rsidRPr="00CA10BD" w:rsidRDefault="00D76ACD" w:rsidP="00B020D9">
      <w:pPr>
        <w:pageBreakBefore/>
        <w:spacing w:after="0" w:line="240" w:lineRule="auto"/>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 xml:space="preserve">Приложение № 1 </w:t>
      </w:r>
    </w:p>
    <w:p w14:paraId="534AF786" w14:textId="77777777" w:rsidR="00D76ACD" w:rsidRPr="00CA10BD" w:rsidRDefault="00D76ACD" w:rsidP="00E62734">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 договору теплоснабжения</w:t>
      </w:r>
    </w:p>
    <w:p w14:paraId="7E06BF9E" w14:textId="77777777" w:rsidR="00D76ACD" w:rsidRPr="00CA10BD" w:rsidRDefault="00D76ACD" w:rsidP="00E62734">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целях обеспечения предоставления </w:t>
      </w:r>
    </w:p>
    <w:p w14:paraId="63F21ED6" w14:textId="77777777" w:rsidR="00D76ACD" w:rsidRPr="00CA10BD" w:rsidRDefault="00D76ACD" w:rsidP="00E62734">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собственникам и пользователям помещений </w:t>
      </w:r>
    </w:p>
    <w:p w14:paraId="5A95DD1E" w14:textId="77777777" w:rsidR="00D76ACD" w:rsidRPr="00CA10BD" w:rsidRDefault="00D76ACD" w:rsidP="00E62734">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многоквартирном доме или жилого дома </w:t>
      </w:r>
    </w:p>
    <w:p w14:paraId="4250BEE2" w14:textId="77777777" w:rsidR="00D76ACD" w:rsidRPr="00CA10BD" w:rsidRDefault="00D76ACD" w:rsidP="00E62734">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2EB7CF07" w14:textId="77777777" w:rsidR="00D76ACD" w:rsidRPr="00CA10BD" w:rsidRDefault="00D76ACD" w:rsidP="00E62734">
      <w:pPr>
        <w:spacing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5C8DFABC" w14:textId="77777777" w:rsidR="00D76ACD" w:rsidRPr="00CA10BD" w:rsidRDefault="00D76ACD" w:rsidP="00051144">
      <w:pPr>
        <w:spacing w:before="100" w:beforeAutospacing="1"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Акт разграничения балансовой принадлежности сетей</w:t>
      </w:r>
    </w:p>
    <w:p w14:paraId="4DD8EB2B" w14:textId="12AF1F1A" w:rsidR="00D76ACD" w:rsidRPr="00CA10BD" w:rsidRDefault="00D76ACD" w:rsidP="00A33109">
      <w:pPr>
        <w:spacing w:before="100" w:beforeAutospacing="1" w:after="0" w:line="240" w:lineRule="auto"/>
        <w:ind w:firstLine="708"/>
        <w:jc w:val="both"/>
        <w:rPr>
          <w:rFonts w:ascii="Times New Roman" w:hAnsi="Times New Roman"/>
          <w:sz w:val="24"/>
          <w:szCs w:val="24"/>
          <w:lang w:eastAsia="ru-RU"/>
        </w:rPr>
      </w:pPr>
      <w:r w:rsidRPr="00CA10BD">
        <w:rPr>
          <w:rFonts w:ascii="Times New Roman" w:hAnsi="Times New Roman"/>
          <w:sz w:val="24"/>
          <w:szCs w:val="24"/>
          <w:lang w:eastAsia="ru-RU"/>
        </w:rPr>
        <w:t xml:space="preserve">Мы, нижеподписавшиеся </w:t>
      </w:r>
      <w:r w:rsidR="00E053C7" w:rsidRPr="00CA10BD">
        <w:rPr>
          <w:rFonts w:ascii="Times New Roman" w:hAnsi="Times New Roman"/>
          <w:sz w:val="24"/>
          <w:szCs w:val="24"/>
          <w:lang w:eastAsia="ru-RU"/>
        </w:rPr>
        <w:t xml:space="preserve"> </w:t>
      </w:r>
      <w:r w:rsidR="00722D3A" w:rsidRPr="00722D3A">
        <w:rPr>
          <w:rFonts w:ascii="Times New Roman" w:hAnsi="Times New Roman"/>
          <w:sz w:val="24"/>
          <w:szCs w:val="24"/>
          <w:lang w:eastAsia="ru-RU"/>
        </w:rPr>
        <w:t>Акционерное Общество «Крымтеплоэлектроцентраль», в лице начальника абонентского отдела филиала  АО «КРЫМТЭЦ</w:t>
      </w:r>
      <w:r w:rsidR="00007630">
        <w:rPr>
          <w:rFonts w:ascii="Times New Roman" w:hAnsi="Times New Roman"/>
          <w:sz w:val="24"/>
          <w:szCs w:val="24"/>
          <w:lang w:eastAsia="ru-RU"/>
        </w:rPr>
        <w:t>___________________________</w:t>
      </w:r>
      <w:r w:rsidR="00722D3A" w:rsidRPr="00722D3A">
        <w:rPr>
          <w:rFonts w:ascii="Times New Roman" w:hAnsi="Times New Roman"/>
          <w:sz w:val="24"/>
          <w:szCs w:val="24"/>
          <w:lang w:eastAsia="ru-RU"/>
        </w:rPr>
        <w:t>, дей-</w:t>
      </w:r>
      <w:proofErr w:type="spellStart"/>
      <w:r w:rsidR="00722D3A" w:rsidRPr="00722D3A">
        <w:rPr>
          <w:rFonts w:ascii="Times New Roman" w:hAnsi="Times New Roman"/>
          <w:sz w:val="24"/>
          <w:szCs w:val="24"/>
          <w:lang w:eastAsia="ru-RU"/>
        </w:rPr>
        <w:t>ствующего</w:t>
      </w:r>
      <w:proofErr w:type="spellEnd"/>
      <w:r w:rsidR="00722D3A" w:rsidRPr="00722D3A">
        <w:rPr>
          <w:rFonts w:ascii="Times New Roman" w:hAnsi="Times New Roman"/>
          <w:sz w:val="24"/>
          <w:szCs w:val="24"/>
          <w:lang w:eastAsia="ru-RU"/>
        </w:rPr>
        <w:t xml:space="preserve"> на основании Доверенности № </w:t>
      </w:r>
      <w:r w:rsidR="00007630">
        <w:rPr>
          <w:rFonts w:ascii="Times New Roman" w:hAnsi="Times New Roman"/>
          <w:sz w:val="24"/>
          <w:szCs w:val="24"/>
          <w:lang w:eastAsia="ru-RU"/>
        </w:rPr>
        <w:t>_______</w:t>
      </w:r>
      <w:r w:rsidR="00722D3A" w:rsidRPr="00722D3A">
        <w:rPr>
          <w:rFonts w:ascii="Times New Roman" w:hAnsi="Times New Roman"/>
          <w:sz w:val="24"/>
          <w:szCs w:val="24"/>
          <w:lang w:eastAsia="ru-RU"/>
        </w:rPr>
        <w:t xml:space="preserve"> от </w:t>
      </w:r>
      <w:r w:rsidR="00007630">
        <w:rPr>
          <w:rFonts w:ascii="Times New Roman" w:hAnsi="Times New Roman"/>
          <w:sz w:val="24"/>
          <w:szCs w:val="24"/>
          <w:lang w:eastAsia="ru-RU"/>
        </w:rPr>
        <w:t>_____________</w:t>
      </w:r>
      <w:r w:rsidR="00722D3A" w:rsidRPr="00722D3A">
        <w:rPr>
          <w:rFonts w:ascii="Times New Roman" w:hAnsi="Times New Roman"/>
          <w:sz w:val="24"/>
          <w:szCs w:val="24"/>
          <w:lang w:eastAsia="ru-RU"/>
        </w:rPr>
        <w:t>г</w:t>
      </w:r>
      <w:r w:rsidR="00E053C7" w:rsidRPr="00CA10BD">
        <w:rPr>
          <w:rFonts w:ascii="Times New Roman" w:hAnsi="Times New Roman"/>
          <w:sz w:val="24"/>
          <w:szCs w:val="24"/>
        </w:rPr>
        <w:t>, с одной стороны</w:t>
      </w:r>
      <w:r w:rsidR="00E053C7" w:rsidRPr="00CA10BD">
        <w:rPr>
          <w:rFonts w:ascii="Times New Roman" w:hAnsi="Times New Roman"/>
          <w:sz w:val="24"/>
          <w:szCs w:val="24"/>
          <w:lang w:eastAsia="ru-RU"/>
        </w:rPr>
        <w:t xml:space="preserve">, и </w:t>
      </w:r>
      <w:r w:rsidR="00722D3A">
        <w:rPr>
          <w:rFonts w:ascii="Times New Roman" w:hAnsi="Times New Roman"/>
          <w:sz w:val="24"/>
          <w:szCs w:val="24"/>
          <w:lang w:eastAsia="ru-RU"/>
        </w:rPr>
        <w:t>________________________</w:t>
      </w:r>
      <w:r w:rsidR="00E053C7" w:rsidRPr="00CA10BD">
        <w:rPr>
          <w:rFonts w:ascii="Times New Roman" w:hAnsi="Times New Roman"/>
          <w:sz w:val="24"/>
          <w:szCs w:val="24"/>
          <w:lang w:eastAsia="ru-RU"/>
        </w:rPr>
        <w:t>, именуемое в дальнейшем</w:t>
      </w:r>
      <w:r w:rsidR="00E053C7" w:rsidRPr="00CA10BD">
        <w:rPr>
          <w:rFonts w:ascii="Times New Roman" w:hAnsi="Times New Roman"/>
          <w:b/>
          <w:sz w:val="24"/>
          <w:szCs w:val="24"/>
          <w:lang w:eastAsia="ru-RU"/>
        </w:rPr>
        <w:t xml:space="preserve"> «Исполнитель»</w:t>
      </w:r>
      <w:r w:rsidR="00E053C7" w:rsidRPr="00CA10BD">
        <w:rPr>
          <w:rFonts w:ascii="Times New Roman" w:hAnsi="Times New Roman"/>
          <w:sz w:val="24"/>
          <w:szCs w:val="24"/>
          <w:lang w:eastAsia="ru-RU"/>
        </w:rPr>
        <w:t xml:space="preserve">, в лице  </w:t>
      </w:r>
      <w:r w:rsidR="00722D3A">
        <w:rPr>
          <w:rFonts w:ascii="Times New Roman" w:hAnsi="Times New Roman"/>
          <w:sz w:val="24"/>
          <w:szCs w:val="24"/>
          <w:lang w:eastAsia="ru-RU"/>
        </w:rPr>
        <w:t>__________________________________________</w:t>
      </w:r>
      <w:r w:rsidR="00E053C7" w:rsidRPr="00CA10BD">
        <w:rPr>
          <w:rFonts w:ascii="Times New Roman" w:hAnsi="Times New Roman"/>
          <w:sz w:val="24"/>
          <w:szCs w:val="24"/>
          <w:lang w:eastAsia="ru-RU"/>
        </w:rPr>
        <w:t xml:space="preserve">,  действующего на основании Устава, с другой стороны, </w:t>
      </w:r>
      <w:r w:rsidR="00E053C7" w:rsidRPr="00CA10BD">
        <w:rPr>
          <w:rFonts w:ascii="Times New Roman" w:hAnsi="Times New Roman"/>
          <w:color w:val="000000"/>
          <w:sz w:val="24"/>
          <w:szCs w:val="24"/>
          <w:lang w:eastAsia="ru-RU"/>
        </w:rPr>
        <w:t xml:space="preserve">именуемые в дальнейшем «Стороны», </w:t>
      </w:r>
      <w:r w:rsidRPr="00CA10BD">
        <w:rPr>
          <w:rFonts w:ascii="Times New Roman" w:hAnsi="Times New Roman"/>
          <w:sz w:val="24"/>
          <w:szCs w:val="24"/>
          <w:lang w:eastAsia="ru-RU"/>
        </w:rPr>
        <w:t>составили настоящий акт о том, что:</w:t>
      </w:r>
    </w:p>
    <w:p w14:paraId="15C2A78A" w14:textId="77777777" w:rsidR="00D76ACD" w:rsidRPr="00CA10BD" w:rsidRDefault="00D76ACD" w:rsidP="00A42433">
      <w:pPr>
        <w:spacing w:before="100" w:beforeAutospacing="1" w:after="0" w:line="240" w:lineRule="auto"/>
        <w:jc w:val="center"/>
        <w:rPr>
          <w:rFonts w:ascii="Times New Roman" w:hAnsi="Times New Roman"/>
          <w:color w:val="000000"/>
          <w:sz w:val="24"/>
          <w:szCs w:val="24"/>
          <w:lang w:eastAsia="ru-RU"/>
        </w:rPr>
      </w:pPr>
      <w:r w:rsidRPr="00CA10BD">
        <w:rPr>
          <w:rFonts w:ascii="Times New Roman" w:hAnsi="Times New Roman"/>
          <w:color w:val="000000"/>
          <w:sz w:val="24"/>
          <w:szCs w:val="24"/>
          <w:lang w:eastAsia="ru-RU"/>
        </w:rPr>
        <w:t xml:space="preserve">Граница </w:t>
      </w:r>
      <w:proofErr w:type="gramStart"/>
      <w:r w:rsidRPr="00CA10BD">
        <w:rPr>
          <w:rFonts w:ascii="Times New Roman" w:hAnsi="Times New Roman"/>
          <w:b/>
          <w:color w:val="000000"/>
          <w:sz w:val="24"/>
          <w:szCs w:val="24"/>
          <w:u w:val="single"/>
          <w:lang w:eastAsia="ru-RU"/>
        </w:rPr>
        <w:t>балансовой  принадлежности</w:t>
      </w:r>
      <w:proofErr w:type="gramEnd"/>
      <w:r w:rsidRPr="00CA10BD">
        <w:rPr>
          <w:rFonts w:ascii="Times New Roman" w:hAnsi="Times New Roman"/>
          <w:color w:val="000000"/>
          <w:sz w:val="24"/>
          <w:szCs w:val="24"/>
          <w:lang w:eastAsia="ru-RU"/>
        </w:rPr>
        <w:t xml:space="preserve"> сетей находится:</w:t>
      </w:r>
    </w:p>
    <w:p w14:paraId="67A22795" w14:textId="77777777" w:rsidR="00D76ACD" w:rsidRPr="00CA10BD" w:rsidRDefault="00D76ACD" w:rsidP="00A42433">
      <w:pPr>
        <w:spacing w:before="100" w:beforeAutospacing="1" w:after="0" w:line="240" w:lineRule="auto"/>
        <w:jc w:val="center"/>
        <w:rPr>
          <w:rFonts w:ascii="Times New Roman" w:hAnsi="Times New Roman"/>
          <w:sz w:val="24"/>
          <w:szCs w:val="24"/>
          <w:lang w:eastAsia="ru-RU"/>
        </w:rPr>
      </w:pPr>
    </w:p>
    <w:p w14:paraId="52D55FC9" w14:textId="77777777" w:rsidR="00D76ACD" w:rsidRPr="00CA10BD" w:rsidRDefault="00D76ACD" w:rsidP="00A42433">
      <w:pPr>
        <w:spacing w:after="0" w:line="240" w:lineRule="auto"/>
        <w:ind w:firstLine="709"/>
        <w:jc w:val="both"/>
        <w:rPr>
          <w:rFonts w:ascii="Times New Roman" w:hAnsi="Times New Roman"/>
          <w:sz w:val="24"/>
          <w:szCs w:val="24"/>
          <w:lang w:eastAsia="ru-RU"/>
        </w:rPr>
      </w:pPr>
      <w:r w:rsidRPr="00CA10BD">
        <w:rPr>
          <w:rFonts w:ascii="Times New Roman" w:hAnsi="Times New Roman"/>
          <w:sz w:val="24"/>
          <w:szCs w:val="24"/>
          <w:lang w:eastAsia="ru-RU"/>
        </w:rPr>
        <w:t>Ресурсоснабжающая</w:t>
      </w:r>
      <w:r w:rsidR="00722D3A">
        <w:rPr>
          <w:rFonts w:ascii="Times New Roman" w:hAnsi="Times New Roman"/>
          <w:sz w:val="24"/>
          <w:szCs w:val="24"/>
          <w:lang w:eastAsia="ru-RU"/>
        </w:rPr>
        <w:t xml:space="preserve"> </w:t>
      </w:r>
      <w:proofErr w:type="gramStart"/>
      <w:r w:rsidRPr="00CA10BD">
        <w:rPr>
          <w:rFonts w:ascii="Times New Roman" w:hAnsi="Times New Roman"/>
          <w:sz w:val="24"/>
          <w:szCs w:val="24"/>
          <w:lang w:eastAsia="ru-RU"/>
        </w:rPr>
        <w:t>организация:_</w:t>
      </w:r>
      <w:proofErr w:type="gramEnd"/>
      <w:r w:rsidRPr="00CA10BD">
        <w:rPr>
          <w:rFonts w:ascii="Times New Roman" w:hAnsi="Times New Roman"/>
          <w:sz w:val="24"/>
          <w:szCs w:val="24"/>
          <w:lang w:eastAsia="ru-RU"/>
        </w:rPr>
        <w:t>________________________________________________</w:t>
      </w:r>
    </w:p>
    <w:p w14:paraId="5EC887FF" w14:textId="77777777" w:rsidR="00D76ACD" w:rsidRPr="00CA10BD" w:rsidRDefault="00D76ACD" w:rsidP="00A42433">
      <w:pPr>
        <w:spacing w:after="0" w:line="240" w:lineRule="auto"/>
        <w:ind w:firstLine="709"/>
        <w:jc w:val="center"/>
        <w:rPr>
          <w:rFonts w:ascii="Times New Roman" w:hAnsi="Times New Roman"/>
          <w:sz w:val="24"/>
          <w:szCs w:val="24"/>
          <w:lang w:eastAsia="ru-RU"/>
        </w:rPr>
      </w:pPr>
      <w:r w:rsidRPr="00CA10BD">
        <w:rPr>
          <w:rFonts w:ascii="Times New Roman" w:hAnsi="Times New Roman"/>
          <w:sz w:val="24"/>
          <w:szCs w:val="24"/>
          <w:lang w:eastAsia="ru-RU"/>
        </w:rPr>
        <w:t>(краткое описание, адрес, наименование элементов и оборудования, входящих в состав централизованных сетей инженерно-технического обеспечения и централизованной системы водоотведения Ресурсоснабжающей организации)</w:t>
      </w:r>
    </w:p>
    <w:p w14:paraId="4E1623A4" w14:textId="77777777" w:rsidR="00D76ACD" w:rsidRPr="00CA10BD" w:rsidRDefault="00D76ACD" w:rsidP="00A42433">
      <w:pPr>
        <w:spacing w:after="0" w:line="240" w:lineRule="auto"/>
        <w:ind w:firstLine="709"/>
        <w:jc w:val="both"/>
        <w:rPr>
          <w:rFonts w:ascii="Times New Roman" w:hAnsi="Times New Roman"/>
          <w:sz w:val="24"/>
          <w:szCs w:val="24"/>
          <w:lang w:eastAsia="ru-RU"/>
        </w:rPr>
      </w:pPr>
      <w:proofErr w:type="gramStart"/>
      <w:r w:rsidRPr="00CA10BD">
        <w:rPr>
          <w:rFonts w:ascii="Times New Roman" w:hAnsi="Times New Roman"/>
          <w:sz w:val="24"/>
          <w:szCs w:val="24"/>
          <w:lang w:eastAsia="ru-RU"/>
        </w:rPr>
        <w:t>Исполнитель:_</w:t>
      </w:r>
      <w:proofErr w:type="gramEnd"/>
      <w:r w:rsidRPr="00CA10BD">
        <w:rPr>
          <w:rFonts w:ascii="Times New Roman" w:hAnsi="Times New Roman"/>
          <w:sz w:val="24"/>
          <w:szCs w:val="24"/>
          <w:lang w:eastAsia="ru-RU"/>
        </w:rPr>
        <w:t>_________________________________________________________________</w:t>
      </w:r>
    </w:p>
    <w:p w14:paraId="42623AE5" w14:textId="77777777" w:rsidR="00D76ACD" w:rsidRPr="00CA10BD" w:rsidRDefault="00D76ACD" w:rsidP="00A42433">
      <w:pPr>
        <w:spacing w:after="0" w:line="240" w:lineRule="auto"/>
        <w:ind w:firstLine="709"/>
        <w:jc w:val="center"/>
        <w:rPr>
          <w:rFonts w:ascii="Times New Roman" w:hAnsi="Times New Roman"/>
          <w:sz w:val="24"/>
          <w:szCs w:val="24"/>
          <w:lang w:eastAsia="ru-RU"/>
        </w:rPr>
      </w:pPr>
      <w:r w:rsidRPr="00CA10BD">
        <w:rPr>
          <w:rFonts w:ascii="Times New Roman" w:hAnsi="Times New Roman"/>
          <w:sz w:val="24"/>
          <w:szCs w:val="24"/>
          <w:lang w:eastAsia="ru-RU"/>
        </w:rPr>
        <w:t>(краткое описание, адрес, наименование элементов и оборудования внутридомовых инженерных систем водоотведения Исполнителя)</w:t>
      </w:r>
    </w:p>
    <w:p w14:paraId="671F3B15" w14:textId="77777777" w:rsidR="00D76ACD" w:rsidRPr="00CA10BD" w:rsidRDefault="00D76ACD" w:rsidP="00051144">
      <w:pPr>
        <w:spacing w:before="100" w:beforeAutospacing="1" w:after="0" w:line="240" w:lineRule="auto"/>
        <w:ind w:firstLine="709"/>
        <w:jc w:val="center"/>
        <w:rPr>
          <w:rFonts w:ascii="Times New Roman" w:hAnsi="Times New Roman"/>
          <w:sz w:val="24"/>
          <w:szCs w:val="24"/>
          <w:lang w:eastAsia="ru-RU"/>
        </w:rPr>
      </w:pPr>
    </w:p>
    <w:p w14:paraId="342A8685" w14:textId="77777777" w:rsidR="00D76ACD" w:rsidRPr="00CA10BD" w:rsidRDefault="00D76ACD" w:rsidP="00051144">
      <w:pPr>
        <w:spacing w:before="100" w:beforeAutospacing="1" w:after="0" w:line="240" w:lineRule="auto"/>
        <w:ind w:firstLine="709"/>
        <w:jc w:val="center"/>
        <w:rPr>
          <w:rFonts w:ascii="Times New Roman" w:hAnsi="Times New Roman"/>
          <w:sz w:val="24"/>
          <w:szCs w:val="24"/>
          <w:lang w:eastAsia="ru-RU"/>
        </w:rPr>
      </w:pPr>
    </w:p>
    <w:p w14:paraId="5E7779C0" w14:textId="77777777" w:rsidR="00D76ACD" w:rsidRPr="00CA10BD" w:rsidRDefault="00D76ACD" w:rsidP="00051144">
      <w:pPr>
        <w:spacing w:before="100" w:beforeAutospacing="1" w:after="0" w:line="240" w:lineRule="auto"/>
        <w:ind w:firstLine="709"/>
        <w:jc w:val="center"/>
        <w:rPr>
          <w:rFonts w:ascii="Times New Roman" w:hAnsi="Times New Roman"/>
          <w:sz w:val="24"/>
          <w:szCs w:val="24"/>
          <w:lang w:eastAsia="ru-RU"/>
        </w:rPr>
      </w:pPr>
    </w:p>
    <w:p w14:paraId="2886A7FF" w14:textId="77777777" w:rsidR="00D76ACD" w:rsidRPr="00CA10BD" w:rsidRDefault="00D76ACD" w:rsidP="00051144">
      <w:pPr>
        <w:spacing w:before="100" w:beforeAutospacing="1" w:after="0" w:line="240" w:lineRule="auto"/>
        <w:ind w:firstLine="709"/>
        <w:jc w:val="center"/>
        <w:rPr>
          <w:rFonts w:ascii="Times New Roman" w:hAnsi="Times New Roman"/>
          <w:sz w:val="24"/>
          <w:szCs w:val="24"/>
          <w:lang w:eastAsia="ru-RU"/>
        </w:rPr>
      </w:pPr>
    </w:p>
    <w:tbl>
      <w:tblPr>
        <w:tblW w:w="0" w:type="auto"/>
        <w:tblLook w:val="00A0" w:firstRow="1" w:lastRow="0" w:firstColumn="1" w:lastColumn="0" w:noHBand="0" w:noVBand="0"/>
      </w:tblPr>
      <w:tblGrid>
        <w:gridCol w:w="5068"/>
        <w:gridCol w:w="5069"/>
      </w:tblGrid>
      <w:tr w:rsidR="00D76ACD" w:rsidRPr="00CA10BD" w14:paraId="1716438C" w14:textId="77777777" w:rsidTr="00A42433">
        <w:trPr>
          <w:trHeight w:val="451"/>
        </w:trPr>
        <w:tc>
          <w:tcPr>
            <w:tcW w:w="5068" w:type="dxa"/>
          </w:tcPr>
          <w:p w14:paraId="50E7B508"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Ресурсоснабжающая организация: </w:t>
            </w:r>
          </w:p>
          <w:p w14:paraId="6418D41D" w14:textId="77777777" w:rsidR="00D76ACD" w:rsidRPr="00CA10BD" w:rsidRDefault="00D76ACD" w:rsidP="00051144">
            <w:pPr>
              <w:spacing w:before="100" w:beforeAutospacing="1" w:after="0" w:line="240" w:lineRule="auto"/>
              <w:rPr>
                <w:rFonts w:ascii="Times New Roman" w:hAnsi="Times New Roman"/>
                <w:sz w:val="24"/>
                <w:szCs w:val="24"/>
                <w:lang w:eastAsia="ru-RU"/>
              </w:rPr>
            </w:pPr>
          </w:p>
        </w:tc>
        <w:tc>
          <w:tcPr>
            <w:tcW w:w="5069" w:type="dxa"/>
          </w:tcPr>
          <w:p w14:paraId="278E3F11"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Исполнитель:</w:t>
            </w:r>
          </w:p>
        </w:tc>
      </w:tr>
      <w:tr w:rsidR="00D76ACD" w:rsidRPr="00CA10BD" w14:paraId="2030E9E1" w14:textId="77777777" w:rsidTr="00A42433">
        <w:trPr>
          <w:trHeight w:val="80"/>
        </w:trPr>
        <w:tc>
          <w:tcPr>
            <w:tcW w:w="5068" w:type="dxa"/>
          </w:tcPr>
          <w:p w14:paraId="4C2A1991"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___________________________________</w:t>
            </w:r>
          </w:p>
        </w:tc>
        <w:tc>
          <w:tcPr>
            <w:tcW w:w="5069" w:type="dxa"/>
          </w:tcPr>
          <w:p w14:paraId="0623A300"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__________________________________ </w:t>
            </w:r>
          </w:p>
        </w:tc>
      </w:tr>
      <w:tr w:rsidR="00D76ACD" w:rsidRPr="00CA10BD" w14:paraId="2C9088B3" w14:textId="77777777" w:rsidTr="00051144">
        <w:tc>
          <w:tcPr>
            <w:tcW w:w="5068" w:type="dxa"/>
          </w:tcPr>
          <w:p w14:paraId="0F891D08"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Дата </w:t>
            </w:r>
          </w:p>
          <w:p w14:paraId="1A2B698A"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_______20___г.</w:t>
            </w:r>
          </w:p>
        </w:tc>
        <w:tc>
          <w:tcPr>
            <w:tcW w:w="5069" w:type="dxa"/>
          </w:tcPr>
          <w:p w14:paraId="0E7C9E5D"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Дата</w:t>
            </w:r>
          </w:p>
          <w:p w14:paraId="5DD41759"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 xml:space="preserve">_______20___г. </w:t>
            </w:r>
          </w:p>
        </w:tc>
      </w:tr>
    </w:tbl>
    <w:p w14:paraId="3FD90CED" w14:textId="77777777" w:rsidR="00D76ACD" w:rsidRPr="00CA10BD" w:rsidRDefault="00D76ACD" w:rsidP="00CB29CB">
      <w:pPr>
        <w:pageBreakBefore/>
        <w:spacing w:after="0" w:line="240" w:lineRule="auto"/>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 xml:space="preserve">Приложение № 2 </w:t>
      </w:r>
    </w:p>
    <w:p w14:paraId="04D1A808" w14:textId="77777777" w:rsidR="00D76ACD" w:rsidRPr="00CA10BD" w:rsidRDefault="00D76ACD" w:rsidP="00CB29CB">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 договору теплоснабжения</w:t>
      </w:r>
    </w:p>
    <w:p w14:paraId="7A27FCC4" w14:textId="77777777" w:rsidR="00D76ACD" w:rsidRPr="00CA10BD" w:rsidRDefault="00D76ACD" w:rsidP="00CB29CB">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целях обеспечения предоставления </w:t>
      </w:r>
    </w:p>
    <w:p w14:paraId="6B18DE71" w14:textId="77777777" w:rsidR="00D76ACD" w:rsidRPr="00CA10BD" w:rsidRDefault="00D76ACD" w:rsidP="00CB29CB">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собственникам и пользователям помещений </w:t>
      </w:r>
    </w:p>
    <w:p w14:paraId="341A7CFA" w14:textId="77777777" w:rsidR="00D76ACD" w:rsidRPr="00CA10BD" w:rsidRDefault="00D76ACD" w:rsidP="00CB29CB">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многоквартирном доме или жилого дома </w:t>
      </w:r>
    </w:p>
    <w:p w14:paraId="77395A42" w14:textId="77777777" w:rsidR="00D76ACD" w:rsidRPr="00CA10BD" w:rsidRDefault="00D76ACD" w:rsidP="00CB29CB">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6E489534" w14:textId="77777777" w:rsidR="00D76ACD" w:rsidRPr="00CA10BD" w:rsidRDefault="00D76ACD" w:rsidP="00051144">
      <w:pPr>
        <w:spacing w:before="100" w:beforeAutospacing="1"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7190D636" w14:textId="77777777" w:rsidR="00D76ACD" w:rsidRPr="00CA10BD" w:rsidRDefault="00D76ACD" w:rsidP="00051144">
      <w:pPr>
        <w:spacing w:before="100" w:beforeAutospacing="1"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 xml:space="preserve">Акт </w:t>
      </w:r>
    </w:p>
    <w:p w14:paraId="5C76CC3A" w14:textId="77777777" w:rsidR="00D76ACD" w:rsidRPr="00CA10BD" w:rsidRDefault="00D76ACD" w:rsidP="00051144">
      <w:pPr>
        <w:spacing w:before="100" w:beforeAutospacing="1"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эксплуатационной ответственности сторон</w:t>
      </w:r>
    </w:p>
    <w:p w14:paraId="5485BB97" w14:textId="0B45EB74" w:rsidR="00D76ACD" w:rsidRPr="00CA10BD" w:rsidRDefault="00D76ACD" w:rsidP="00A33109">
      <w:pPr>
        <w:spacing w:before="100" w:beforeAutospacing="1" w:after="0" w:line="240" w:lineRule="auto"/>
        <w:ind w:firstLine="708"/>
        <w:jc w:val="both"/>
        <w:rPr>
          <w:rFonts w:ascii="Times New Roman" w:hAnsi="Times New Roman"/>
          <w:sz w:val="24"/>
          <w:szCs w:val="24"/>
          <w:lang w:eastAsia="ru-RU"/>
        </w:rPr>
      </w:pPr>
      <w:r w:rsidRPr="00CA10BD">
        <w:rPr>
          <w:rFonts w:ascii="Times New Roman" w:hAnsi="Times New Roman"/>
          <w:sz w:val="24"/>
          <w:szCs w:val="24"/>
          <w:lang w:eastAsia="ru-RU"/>
        </w:rPr>
        <w:t xml:space="preserve">Мы, нижеподписавшиеся </w:t>
      </w:r>
      <w:r w:rsidR="00722D3A" w:rsidRPr="00722D3A">
        <w:rPr>
          <w:rFonts w:ascii="Times New Roman" w:hAnsi="Times New Roman"/>
          <w:sz w:val="24"/>
          <w:szCs w:val="24"/>
          <w:lang w:eastAsia="ru-RU"/>
        </w:rPr>
        <w:t xml:space="preserve">Акционерное Общество «Крымтеплоэлектроцентраль», в лице начальника абонентского от-дела филиала  АО «КРЫМТЭЦ»  </w:t>
      </w:r>
      <w:r w:rsidR="00007630">
        <w:rPr>
          <w:rFonts w:ascii="Times New Roman" w:hAnsi="Times New Roman"/>
          <w:sz w:val="24"/>
          <w:szCs w:val="24"/>
          <w:lang w:eastAsia="ru-RU"/>
        </w:rPr>
        <w:t>__________________________</w:t>
      </w:r>
      <w:r w:rsidR="00722D3A" w:rsidRPr="00722D3A">
        <w:rPr>
          <w:rFonts w:ascii="Times New Roman" w:hAnsi="Times New Roman"/>
          <w:sz w:val="24"/>
          <w:szCs w:val="24"/>
          <w:lang w:eastAsia="ru-RU"/>
        </w:rPr>
        <w:t>, дей-</w:t>
      </w:r>
      <w:proofErr w:type="spellStart"/>
      <w:r w:rsidR="00722D3A" w:rsidRPr="00722D3A">
        <w:rPr>
          <w:rFonts w:ascii="Times New Roman" w:hAnsi="Times New Roman"/>
          <w:sz w:val="24"/>
          <w:szCs w:val="24"/>
          <w:lang w:eastAsia="ru-RU"/>
        </w:rPr>
        <w:t>ствующего</w:t>
      </w:r>
      <w:proofErr w:type="spellEnd"/>
      <w:r w:rsidR="00722D3A" w:rsidRPr="00722D3A">
        <w:rPr>
          <w:rFonts w:ascii="Times New Roman" w:hAnsi="Times New Roman"/>
          <w:sz w:val="24"/>
          <w:szCs w:val="24"/>
          <w:lang w:eastAsia="ru-RU"/>
        </w:rPr>
        <w:t xml:space="preserve"> на основании Доверенности № </w:t>
      </w:r>
      <w:r w:rsidR="00007630">
        <w:rPr>
          <w:rFonts w:ascii="Times New Roman" w:hAnsi="Times New Roman"/>
          <w:sz w:val="24"/>
          <w:szCs w:val="24"/>
          <w:lang w:eastAsia="ru-RU"/>
        </w:rPr>
        <w:t>_________</w:t>
      </w:r>
      <w:r w:rsidR="00722D3A" w:rsidRPr="00722D3A">
        <w:rPr>
          <w:rFonts w:ascii="Times New Roman" w:hAnsi="Times New Roman"/>
          <w:sz w:val="24"/>
          <w:szCs w:val="24"/>
          <w:lang w:eastAsia="ru-RU"/>
        </w:rPr>
        <w:t xml:space="preserve"> от </w:t>
      </w:r>
      <w:r w:rsidR="00007630">
        <w:rPr>
          <w:rFonts w:ascii="Times New Roman" w:hAnsi="Times New Roman"/>
          <w:sz w:val="24"/>
          <w:szCs w:val="24"/>
          <w:lang w:eastAsia="ru-RU"/>
        </w:rPr>
        <w:t>___________</w:t>
      </w:r>
      <w:r w:rsidR="00722D3A" w:rsidRPr="00722D3A">
        <w:rPr>
          <w:rFonts w:ascii="Times New Roman" w:hAnsi="Times New Roman"/>
          <w:sz w:val="24"/>
          <w:szCs w:val="24"/>
          <w:lang w:eastAsia="ru-RU"/>
        </w:rPr>
        <w:t>г</w:t>
      </w:r>
      <w:r w:rsidR="00E053C7" w:rsidRPr="00CA10BD">
        <w:rPr>
          <w:rFonts w:ascii="Times New Roman" w:hAnsi="Times New Roman"/>
          <w:sz w:val="24"/>
          <w:szCs w:val="24"/>
        </w:rPr>
        <w:t>, с одной стороны</w:t>
      </w:r>
      <w:r w:rsidR="00E053C7" w:rsidRPr="00CA10BD">
        <w:rPr>
          <w:rFonts w:ascii="Times New Roman" w:hAnsi="Times New Roman"/>
          <w:sz w:val="24"/>
          <w:szCs w:val="24"/>
          <w:lang w:eastAsia="ru-RU"/>
        </w:rPr>
        <w:t>, и</w:t>
      </w:r>
      <w:r w:rsidR="00722D3A">
        <w:rPr>
          <w:rFonts w:ascii="Times New Roman" w:hAnsi="Times New Roman"/>
          <w:sz w:val="24"/>
          <w:szCs w:val="24"/>
          <w:lang w:eastAsia="ru-RU"/>
        </w:rPr>
        <w:t>_________________________</w:t>
      </w:r>
      <w:r w:rsidR="00E053C7" w:rsidRPr="00CA10BD">
        <w:rPr>
          <w:rFonts w:ascii="Times New Roman" w:hAnsi="Times New Roman"/>
          <w:sz w:val="24"/>
          <w:szCs w:val="24"/>
          <w:lang w:eastAsia="ru-RU"/>
        </w:rPr>
        <w:t>, именуемое в дальнейшем</w:t>
      </w:r>
      <w:r w:rsidR="00E053C7" w:rsidRPr="00CA10BD">
        <w:rPr>
          <w:rFonts w:ascii="Times New Roman" w:hAnsi="Times New Roman"/>
          <w:b/>
          <w:sz w:val="24"/>
          <w:szCs w:val="24"/>
          <w:lang w:eastAsia="ru-RU"/>
        </w:rPr>
        <w:t xml:space="preserve"> «Исполнитель»</w:t>
      </w:r>
      <w:r w:rsidR="00E053C7" w:rsidRPr="00CA10BD">
        <w:rPr>
          <w:rFonts w:ascii="Times New Roman" w:hAnsi="Times New Roman"/>
          <w:sz w:val="24"/>
          <w:szCs w:val="24"/>
          <w:lang w:eastAsia="ru-RU"/>
        </w:rPr>
        <w:t xml:space="preserve">, в лице  </w:t>
      </w:r>
      <w:r w:rsidR="00722D3A">
        <w:rPr>
          <w:rFonts w:ascii="Times New Roman" w:hAnsi="Times New Roman"/>
          <w:sz w:val="24"/>
          <w:szCs w:val="24"/>
          <w:lang w:eastAsia="ru-RU"/>
        </w:rPr>
        <w:t>_________________________________</w:t>
      </w:r>
      <w:r w:rsidR="00E053C7" w:rsidRPr="00CA10BD">
        <w:rPr>
          <w:rFonts w:ascii="Times New Roman" w:hAnsi="Times New Roman"/>
          <w:sz w:val="24"/>
          <w:szCs w:val="24"/>
          <w:lang w:eastAsia="ru-RU"/>
        </w:rPr>
        <w:t xml:space="preserve">,  действующего на основании Устава, с другой стороны, </w:t>
      </w:r>
      <w:r w:rsidR="00E053C7" w:rsidRPr="00CA10BD">
        <w:rPr>
          <w:rFonts w:ascii="Times New Roman" w:hAnsi="Times New Roman"/>
          <w:color w:val="000000"/>
          <w:sz w:val="24"/>
          <w:szCs w:val="24"/>
          <w:lang w:eastAsia="ru-RU"/>
        </w:rPr>
        <w:t xml:space="preserve">именуемые в дальнейшем «Стороны», </w:t>
      </w:r>
      <w:r w:rsidRPr="00CA10BD">
        <w:rPr>
          <w:rFonts w:ascii="Times New Roman" w:hAnsi="Times New Roman"/>
          <w:sz w:val="24"/>
          <w:szCs w:val="24"/>
          <w:lang w:eastAsia="ru-RU"/>
        </w:rPr>
        <w:t>составили настоящий акт о том, что:</w:t>
      </w:r>
    </w:p>
    <w:p w14:paraId="297A66A0" w14:textId="77777777" w:rsidR="00D76ACD" w:rsidRPr="00CA10BD" w:rsidRDefault="00D76ACD" w:rsidP="00A42433">
      <w:pPr>
        <w:spacing w:after="0" w:line="240" w:lineRule="auto"/>
        <w:jc w:val="center"/>
        <w:rPr>
          <w:rFonts w:ascii="Times New Roman" w:hAnsi="Times New Roman"/>
          <w:color w:val="000000"/>
          <w:sz w:val="24"/>
          <w:szCs w:val="24"/>
          <w:lang w:eastAsia="ru-RU"/>
        </w:rPr>
      </w:pPr>
      <w:r w:rsidRPr="00CA10BD">
        <w:rPr>
          <w:rFonts w:ascii="Times New Roman" w:hAnsi="Times New Roman"/>
          <w:color w:val="000000"/>
          <w:sz w:val="24"/>
          <w:szCs w:val="24"/>
          <w:lang w:eastAsia="ru-RU"/>
        </w:rPr>
        <w:t xml:space="preserve">Граница </w:t>
      </w:r>
      <w:r w:rsidRPr="00CA10BD">
        <w:rPr>
          <w:rFonts w:ascii="Times New Roman" w:hAnsi="Times New Roman"/>
          <w:b/>
          <w:color w:val="000000"/>
          <w:sz w:val="24"/>
          <w:szCs w:val="24"/>
          <w:u w:val="single"/>
          <w:lang w:eastAsia="ru-RU"/>
        </w:rPr>
        <w:t>эксплуатационной ответственности</w:t>
      </w:r>
      <w:r w:rsidRPr="00CA10BD">
        <w:rPr>
          <w:rFonts w:ascii="Times New Roman" w:hAnsi="Times New Roman"/>
          <w:color w:val="000000"/>
          <w:sz w:val="24"/>
          <w:szCs w:val="24"/>
          <w:lang w:eastAsia="ru-RU"/>
        </w:rPr>
        <w:t xml:space="preserve"> сторон находится:</w:t>
      </w:r>
    </w:p>
    <w:p w14:paraId="57BFC8A3" w14:textId="77777777" w:rsidR="00D76ACD" w:rsidRPr="00CA10BD" w:rsidRDefault="00D76ACD" w:rsidP="00A42433">
      <w:pPr>
        <w:spacing w:after="0" w:line="240" w:lineRule="auto"/>
        <w:jc w:val="center"/>
        <w:rPr>
          <w:rFonts w:ascii="Times New Roman" w:hAnsi="Times New Roman"/>
          <w:sz w:val="24"/>
          <w:szCs w:val="24"/>
          <w:lang w:eastAsia="ru-RU"/>
        </w:rPr>
      </w:pPr>
    </w:p>
    <w:p w14:paraId="7380FE1D" w14:textId="77777777" w:rsidR="00D76ACD" w:rsidRPr="00CA10BD" w:rsidRDefault="00D76ACD" w:rsidP="00A42433">
      <w:pPr>
        <w:spacing w:after="0" w:line="240" w:lineRule="auto"/>
        <w:ind w:firstLine="709"/>
        <w:rPr>
          <w:rFonts w:ascii="Times New Roman" w:hAnsi="Times New Roman"/>
          <w:sz w:val="24"/>
          <w:szCs w:val="24"/>
          <w:lang w:eastAsia="ru-RU"/>
        </w:rPr>
      </w:pPr>
      <w:r w:rsidRPr="00CA10BD">
        <w:rPr>
          <w:rFonts w:ascii="Times New Roman" w:hAnsi="Times New Roman"/>
          <w:sz w:val="24"/>
          <w:szCs w:val="24"/>
          <w:lang w:eastAsia="ru-RU"/>
        </w:rPr>
        <w:t xml:space="preserve">Ресурсоснабжающая </w:t>
      </w:r>
      <w:proofErr w:type="gramStart"/>
      <w:r w:rsidRPr="00CA10BD">
        <w:rPr>
          <w:rFonts w:ascii="Times New Roman" w:hAnsi="Times New Roman"/>
          <w:sz w:val="24"/>
          <w:szCs w:val="24"/>
          <w:lang w:eastAsia="ru-RU"/>
        </w:rPr>
        <w:t>организация:_</w:t>
      </w:r>
      <w:proofErr w:type="gramEnd"/>
      <w:r w:rsidRPr="00CA10BD">
        <w:rPr>
          <w:rFonts w:ascii="Times New Roman" w:hAnsi="Times New Roman"/>
          <w:sz w:val="24"/>
          <w:szCs w:val="24"/>
          <w:lang w:eastAsia="ru-RU"/>
        </w:rPr>
        <w:t xml:space="preserve">________________________________________________ </w:t>
      </w:r>
    </w:p>
    <w:p w14:paraId="36A183C4" w14:textId="77777777" w:rsidR="00D76ACD" w:rsidRPr="00CA10BD" w:rsidRDefault="00D76ACD" w:rsidP="00A42433">
      <w:pPr>
        <w:spacing w:after="0" w:line="240" w:lineRule="auto"/>
        <w:ind w:firstLine="709"/>
        <w:jc w:val="center"/>
        <w:rPr>
          <w:rFonts w:ascii="Times New Roman" w:hAnsi="Times New Roman"/>
          <w:sz w:val="24"/>
          <w:szCs w:val="24"/>
          <w:lang w:eastAsia="ru-RU"/>
        </w:rPr>
      </w:pPr>
      <w:r w:rsidRPr="00CA10BD">
        <w:rPr>
          <w:rFonts w:ascii="Times New Roman" w:hAnsi="Times New Roman"/>
          <w:sz w:val="24"/>
          <w:szCs w:val="24"/>
          <w:lang w:eastAsia="ru-RU"/>
        </w:rPr>
        <w:t>(краткое описание, адрес, наименование элементов и оборудования, входящих в состав централизованных сетей инженерно-технического обеспечения и централизованной системы водоотведения Ресурсоснабжающей организации, находящихся на границе эксплуатационной ответственности Ресурсоснабжающей организации)</w:t>
      </w:r>
    </w:p>
    <w:p w14:paraId="6D48B8F6" w14:textId="77777777" w:rsidR="00D76ACD" w:rsidRPr="00CA10BD" w:rsidRDefault="00D76ACD" w:rsidP="00A42433">
      <w:pPr>
        <w:spacing w:after="0" w:line="240" w:lineRule="auto"/>
        <w:ind w:firstLine="709"/>
        <w:jc w:val="both"/>
        <w:rPr>
          <w:rFonts w:ascii="Times New Roman" w:hAnsi="Times New Roman"/>
          <w:sz w:val="24"/>
          <w:szCs w:val="24"/>
          <w:lang w:eastAsia="ru-RU"/>
        </w:rPr>
      </w:pPr>
      <w:proofErr w:type="gramStart"/>
      <w:r w:rsidRPr="00CA10BD">
        <w:rPr>
          <w:rFonts w:ascii="Times New Roman" w:hAnsi="Times New Roman"/>
          <w:sz w:val="24"/>
          <w:szCs w:val="24"/>
          <w:lang w:eastAsia="ru-RU"/>
        </w:rPr>
        <w:t>Исполнитель:_</w:t>
      </w:r>
      <w:proofErr w:type="gramEnd"/>
      <w:r w:rsidRPr="00CA10BD">
        <w:rPr>
          <w:rFonts w:ascii="Times New Roman" w:hAnsi="Times New Roman"/>
          <w:sz w:val="24"/>
          <w:szCs w:val="24"/>
          <w:lang w:eastAsia="ru-RU"/>
        </w:rPr>
        <w:t>________________________________________________</w:t>
      </w:r>
    </w:p>
    <w:p w14:paraId="19ECAF81" w14:textId="77777777" w:rsidR="00D76ACD" w:rsidRPr="00CA10BD" w:rsidRDefault="00D76ACD" w:rsidP="00A42433">
      <w:pPr>
        <w:spacing w:after="0" w:line="240" w:lineRule="auto"/>
        <w:ind w:firstLine="709"/>
        <w:jc w:val="center"/>
        <w:rPr>
          <w:rFonts w:ascii="Times New Roman" w:hAnsi="Times New Roman"/>
          <w:sz w:val="24"/>
          <w:szCs w:val="24"/>
          <w:lang w:eastAsia="ru-RU"/>
        </w:rPr>
      </w:pPr>
      <w:r w:rsidRPr="00CA10BD">
        <w:rPr>
          <w:rFonts w:ascii="Times New Roman" w:hAnsi="Times New Roman"/>
          <w:sz w:val="24"/>
          <w:szCs w:val="24"/>
          <w:lang w:eastAsia="ru-RU"/>
        </w:rPr>
        <w:t>(краткое описание, адрес, наименование элементов и оборудования внутридомовых инженерных систем водоотведения, находящихся на границе эксплуатационной ответственности Исполнителя)</w:t>
      </w:r>
    </w:p>
    <w:p w14:paraId="28159E57"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6068251A"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16644AD0"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52F9C87C"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538D1CCE"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6796E9EB"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2398C978"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3775C60E"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3C3BC92C"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5CA17EC4"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p w14:paraId="3A89009E" w14:textId="77777777" w:rsidR="00D76ACD" w:rsidRPr="00CA10BD" w:rsidRDefault="00D76ACD" w:rsidP="00A42433">
      <w:pPr>
        <w:spacing w:after="0" w:line="240" w:lineRule="auto"/>
        <w:ind w:firstLine="709"/>
        <w:jc w:val="center"/>
        <w:rPr>
          <w:rFonts w:ascii="Times New Roman" w:hAnsi="Times New Roman"/>
          <w:sz w:val="24"/>
          <w:szCs w:val="24"/>
          <w:lang w:eastAsia="ru-RU"/>
        </w:rPr>
      </w:pPr>
    </w:p>
    <w:tbl>
      <w:tblPr>
        <w:tblW w:w="0" w:type="auto"/>
        <w:tblLook w:val="00A0" w:firstRow="1" w:lastRow="0" w:firstColumn="1" w:lastColumn="0" w:noHBand="0" w:noVBand="0"/>
      </w:tblPr>
      <w:tblGrid>
        <w:gridCol w:w="5068"/>
        <w:gridCol w:w="5069"/>
      </w:tblGrid>
      <w:tr w:rsidR="00D76ACD" w:rsidRPr="00CA10BD" w14:paraId="02DB9E82" w14:textId="77777777" w:rsidTr="00051144">
        <w:tc>
          <w:tcPr>
            <w:tcW w:w="5068" w:type="dxa"/>
          </w:tcPr>
          <w:p w14:paraId="34E977F4"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 xml:space="preserve">Ресурсоснабжающая организация: </w:t>
            </w:r>
          </w:p>
          <w:p w14:paraId="7BAB9B36"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p>
        </w:tc>
        <w:tc>
          <w:tcPr>
            <w:tcW w:w="5069" w:type="dxa"/>
          </w:tcPr>
          <w:p w14:paraId="016E6314"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Исполнитель:</w:t>
            </w:r>
          </w:p>
        </w:tc>
      </w:tr>
      <w:tr w:rsidR="00D76ACD" w:rsidRPr="00CA10BD" w14:paraId="63B02314" w14:textId="77777777" w:rsidTr="00051144">
        <w:tc>
          <w:tcPr>
            <w:tcW w:w="5068" w:type="dxa"/>
          </w:tcPr>
          <w:p w14:paraId="3E5C8319"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________________________________</w:t>
            </w:r>
          </w:p>
        </w:tc>
        <w:tc>
          <w:tcPr>
            <w:tcW w:w="5069" w:type="dxa"/>
          </w:tcPr>
          <w:p w14:paraId="7E1E18F3"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 xml:space="preserve">__________________________________ </w:t>
            </w:r>
          </w:p>
        </w:tc>
      </w:tr>
      <w:tr w:rsidR="00D76ACD" w:rsidRPr="00CA10BD" w14:paraId="51B7F747" w14:textId="77777777" w:rsidTr="00051144">
        <w:tc>
          <w:tcPr>
            <w:tcW w:w="5068" w:type="dxa"/>
          </w:tcPr>
          <w:p w14:paraId="773E9965"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 xml:space="preserve">Дата </w:t>
            </w:r>
          </w:p>
          <w:p w14:paraId="378F9D72"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_______20___г.</w:t>
            </w:r>
          </w:p>
        </w:tc>
        <w:tc>
          <w:tcPr>
            <w:tcW w:w="5069" w:type="dxa"/>
          </w:tcPr>
          <w:p w14:paraId="1B97EBAB"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Дата</w:t>
            </w:r>
          </w:p>
          <w:p w14:paraId="2E38BD03" w14:textId="77777777" w:rsidR="00D76ACD" w:rsidRPr="00CA10BD" w:rsidRDefault="00D76ACD" w:rsidP="00051144">
            <w:pPr>
              <w:spacing w:after="100" w:afterAutospacing="1" w:line="240" w:lineRule="auto"/>
              <w:outlineLvl w:val="7"/>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 xml:space="preserve">_______20___г. </w:t>
            </w:r>
          </w:p>
        </w:tc>
      </w:tr>
    </w:tbl>
    <w:p w14:paraId="19963ACF" w14:textId="77777777" w:rsidR="00D76ACD" w:rsidRPr="00CA10BD" w:rsidRDefault="00D76ACD" w:rsidP="00D808DC">
      <w:pPr>
        <w:pageBreakBefore/>
        <w:spacing w:after="0" w:line="240" w:lineRule="auto"/>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 xml:space="preserve">Приложение № 3 </w:t>
      </w:r>
    </w:p>
    <w:p w14:paraId="335ACCC6"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 договору теплоснабжения</w:t>
      </w:r>
    </w:p>
    <w:p w14:paraId="3D6E9CE6"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целях обеспечения предоставления </w:t>
      </w:r>
    </w:p>
    <w:p w14:paraId="5785FCA5"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собственникам и пользователям помещений </w:t>
      </w:r>
    </w:p>
    <w:p w14:paraId="4A3A1EA8"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в многоквартирном доме или жилого дома </w:t>
      </w:r>
    </w:p>
    <w:p w14:paraId="32B6EF45"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2F05F48C" w14:textId="77777777" w:rsidR="00D76ACD" w:rsidRPr="00CA10BD" w:rsidRDefault="00D76ACD" w:rsidP="00051144">
      <w:pPr>
        <w:spacing w:before="100" w:beforeAutospacing="1"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12836778"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w:t>
      </w:r>
      <w:proofErr w:type="spellStart"/>
      <w:r w:rsidRPr="00CA10BD">
        <w:rPr>
          <w:rFonts w:ascii="Times New Roman" w:hAnsi="Times New Roman"/>
          <w:sz w:val="24"/>
          <w:szCs w:val="24"/>
          <w:lang w:eastAsia="ru-RU"/>
        </w:rPr>
        <w:t>справочно</w:t>
      </w:r>
      <w:proofErr w:type="spellEnd"/>
      <w:r w:rsidRPr="00CA10BD">
        <w:rPr>
          <w:rFonts w:ascii="Times New Roman" w:hAnsi="Times New Roman"/>
          <w:sz w:val="24"/>
          <w:szCs w:val="24"/>
          <w:lang w:eastAsia="ru-RU"/>
        </w:rPr>
        <w:t>).</w:t>
      </w:r>
    </w:p>
    <w:p w14:paraId="56251A71" w14:textId="146677EB"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b/>
          <w:sz w:val="24"/>
          <w:szCs w:val="24"/>
          <w:lang w:eastAsia="ru-RU"/>
        </w:rPr>
        <w:t>Сведения о приборах учета</w:t>
      </w:r>
      <w:r w:rsidR="00007630">
        <w:rPr>
          <w:rFonts w:ascii="Times New Roman" w:hAnsi="Times New Roman"/>
          <w:b/>
          <w:sz w:val="24"/>
          <w:szCs w:val="24"/>
          <w:lang w:eastAsia="ru-RU"/>
        </w:rPr>
        <w:t xml:space="preserve"> </w:t>
      </w:r>
      <w:r w:rsidRPr="00CA10BD">
        <w:rPr>
          <w:rFonts w:ascii="Times New Roman" w:hAnsi="Times New Roman"/>
          <w:b/>
          <w:sz w:val="24"/>
          <w:szCs w:val="24"/>
          <w:lang w:eastAsia="ru-RU"/>
        </w:rPr>
        <w:t>коммунального ресурса, установленного в многоквартирном доме, жилом доме (домовладении)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418"/>
        <w:gridCol w:w="1425"/>
        <w:gridCol w:w="1287"/>
        <w:gridCol w:w="1497"/>
        <w:gridCol w:w="1754"/>
        <w:gridCol w:w="1324"/>
      </w:tblGrid>
      <w:tr w:rsidR="00D76ACD" w:rsidRPr="00CA10BD" w14:paraId="4763E772" w14:textId="77777777" w:rsidTr="00051144">
        <w:trPr>
          <w:trHeight w:val="360"/>
        </w:trPr>
        <w:tc>
          <w:tcPr>
            <w:tcW w:w="0" w:type="auto"/>
            <w:vAlign w:val="center"/>
          </w:tcPr>
          <w:p w14:paraId="68745590"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w:t>
            </w:r>
          </w:p>
          <w:p w14:paraId="52036076"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п/п</w:t>
            </w:r>
          </w:p>
        </w:tc>
        <w:tc>
          <w:tcPr>
            <w:tcW w:w="0" w:type="auto"/>
            <w:vAlign w:val="center"/>
          </w:tcPr>
          <w:p w14:paraId="66985EF7"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Адрес</w:t>
            </w:r>
          </w:p>
          <w:p w14:paraId="7E800A3C"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 xml:space="preserve">объектов (многоквартирного дома, жилого дома (домовладения)) </w:t>
            </w:r>
          </w:p>
        </w:tc>
        <w:tc>
          <w:tcPr>
            <w:tcW w:w="0" w:type="auto"/>
            <w:vAlign w:val="center"/>
          </w:tcPr>
          <w:p w14:paraId="11159E34"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Диаметр прибора учета, мм</w:t>
            </w:r>
          </w:p>
        </w:tc>
        <w:tc>
          <w:tcPr>
            <w:tcW w:w="0" w:type="auto"/>
            <w:vAlign w:val="center"/>
          </w:tcPr>
          <w:p w14:paraId="0562F4DB"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Марка прибора учета</w:t>
            </w:r>
          </w:p>
        </w:tc>
        <w:tc>
          <w:tcPr>
            <w:tcW w:w="0" w:type="auto"/>
            <w:vAlign w:val="center"/>
          </w:tcPr>
          <w:p w14:paraId="40581F5E"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Заводской номер прибора учета</w:t>
            </w:r>
          </w:p>
        </w:tc>
        <w:tc>
          <w:tcPr>
            <w:tcW w:w="0" w:type="auto"/>
          </w:tcPr>
          <w:p w14:paraId="0FB840A1"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 xml:space="preserve">Дата опломбирования прибора учета </w:t>
            </w:r>
          </w:p>
        </w:tc>
        <w:tc>
          <w:tcPr>
            <w:tcW w:w="0" w:type="auto"/>
          </w:tcPr>
          <w:p w14:paraId="2A940E0C"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Срок очередной поверки</w:t>
            </w:r>
          </w:p>
          <w:p w14:paraId="0CEBA69F" w14:textId="77777777" w:rsidR="00D76ACD" w:rsidRPr="00CA10BD" w:rsidRDefault="00D76ACD" w:rsidP="00051144">
            <w:pPr>
              <w:spacing w:before="100" w:beforeAutospacing="1" w:after="0" w:line="360" w:lineRule="auto"/>
              <w:jc w:val="center"/>
              <w:rPr>
                <w:rFonts w:ascii="Times New Roman" w:hAnsi="Times New Roman"/>
                <w:sz w:val="24"/>
                <w:szCs w:val="24"/>
                <w:lang w:eastAsia="ru-RU"/>
              </w:rPr>
            </w:pPr>
            <w:r w:rsidRPr="00CA10BD">
              <w:rPr>
                <w:rFonts w:ascii="Times New Roman" w:hAnsi="Times New Roman"/>
                <w:sz w:val="24"/>
                <w:szCs w:val="24"/>
                <w:lang w:eastAsia="ru-RU"/>
              </w:rPr>
              <w:t>прибора учета</w:t>
            </w:r>
          </w:p>
        </w:tc>
      </w:tr>
      <w:tr w:rsidR="00D76ACD" w:rsidRPr="00CA10BD" w14:paraId="3BC0D8E2" w14:textId="77777777" w:rsidTr="00051144">
        <w:trPr>
          <w:trHeight w:val="167"/>
        </w:trPr>
        <w:tc>
          <w:tcPr>
            <w:tcW w:w="0" w:type="auto"/>
          </w:tcPr>
          <w:p w14:paraId="5EB2D767"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1</w:t>
            </w:r>
          </w:p>
        </w:tc>
        <w:tc>
          <w:tcPr>
            <w:tcW w:w="0" w:type="auto"/>
          </w:tcPr>
          <w:p w14:paraId="0DFE8634"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2</w:t>
            </w:r>
          </w:p>
        </w:tc>
        <w:tc>
          <w:tcPr>
            <w:tcW w:w="0" w:type="auto"/>
          </w:tcPr>
          <w:p w14:paraId="786F2F10"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5</w:t>
            </w:r>
          </w:p>
        </w:tc>
        <w:tc>
          <w:tcPr>
            <w:tcW w:w="0" w:type="auto"/>
          </w:tcPr>
          <w:p w14:paraId="5C6D5F2A"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6</w:t>
            </w:r>
          </w:p>
        </w:tc>
        <w:tc>
          <w:tcPr>
            <w:tcW w:w="0" w:type="auto"/>
          </w:tcPr>
          <w:p w14:paraId="6AE8ACE4"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7</w:t>
            </w:r>
          </w:p>
        </w:tc>
        <w:tc>
          <w:tcPr>
            <w:tcW w:w="0" w:type="auto"/>
          </w:tcPr>
          <w:p w14:paraId="7B3D9079"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8</w:t>
            </w:r>
          </w:p>
        </w:tc>
        <w:tc>
          <w:tcPr>
            <w:tcW w:w="0" w:type="auto"/>
          </w:tcPr>
          <w:p w14:paraId="03DC76A9" w14:textId="77777777" w:rsidR="00D76ACD" w:rsidRPr="00CA10BD" w:rsidRDefault="00D76ACD" w:rsidP="00051144">
            <w:pPr>
              <w:spacing w:before="100" w:beforeAutospacing="1" w:after="0" w:line="167" w:lineRule="atLeast"/>
              <w:jc w:val="center"/>
              <w:rPr>
                <w:rFonts w:ascii="Times New Roman" w:hAnsi="Times New Roman"/>
                <w:sz w:val="24"/>
                <w:szCs w:val="24"/>
                <w:lang w:eastAsia="ru-RU"/>
              </w:rPr>
            </w:pPr>
            <w:r w:rsidRPr="00CA10BD">
              <w:rPr>
                <w:rFonts w:ascii="Times New Roman" w:hAnsi="Times New Roman"/>
                <w:sz w:val="24"/>
                <w:szCs w:val="24"/>
                <w:lang w:eastAsia="ru-RU"/>
              </w:rPr>
              <w:t>9</w:t>
            </w:r>
          </w:p>
        </w:tc>
      </w:tr>
      <w:tr w:rsidR="00D76ACD" w:rsidRPr="00CA10BD" w14:paraId="64547FFF" w14:textId="77777777" w:rsidTr="00051144">
        <w:trPr>
          <w:trHeight w:val="360"/>
        </w:trPr>
        <w:tc>
          <w:tcPr>
            <w:tcW w:w="0" w:type="auto"/>
          </w:tcPr>
          <w:p w14:paraId="704D2560"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A9FB475"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BDACB9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3C12696"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3F2345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DCDC983"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AB8886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11061D1" w14:textId="77777777" w:rsidTr="00051144">
        <w:trPr>
          <w:trHeight w:val="360"/>
        </w:trPr>
        <w:tc>
          <w:tcPr>
            <w:tcW w:w="0" w:type="auto"/>
          </w:tcPr>
          <w:p w14:paraId="18BF5186"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EA74D2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346E7D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2382E7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05A8615"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BD6B616"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7144E66"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78ED3782" w14:textId="77777777" w:rsidTr="00051144">
        <w:trPr>
          <w:trHeight w:val="360"/>
        </w:trPr>
        <w:tc>
          <w:tcPr>
            <w:tcW w:w="0" w:type="auto"/>
          </w:tcPr>
          <w:p w14:paraId="7C8562B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428235A"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2E101B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D0AE6DF"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647F7B8"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1F7075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CE06E1D"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3E16C8E9" w14:textId="77777777" w:rsidTr="00051144">
        <w:trPr>
          <w:trHeight w:val="360"/>
        </w:trPr>
        <w:tc>
          <w:tcPr>
            <w:tcW w:w="0" w:type="auto"/>
          </w:tcPr>
          <w:p w14:paraId="3F776280"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20A8E1B"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9FA983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DAD8FB4"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66EC88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310B319"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2B392E3"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9F5D364" w14:textId="77777777" w:rsidTr="00051144">
        <w:trPr>
          <w:trHeight w:val="360"/>
        </w:trPr>
        <w:tc>
          <w:tcPr>
            <w:tcW w:w="0" w:type="auto"/>
          </w:tcPr>
          <w:p w14:paraId="0B266034"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A454EE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FF1E876"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E6FD533"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352F9AA"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140DD94"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2081430B"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8A02675" w14:textId="77777777" w:rsidTr="00051144">
        <w:trPr>
          <w:trHeight w:val="360"/>
        </w:trPr>
        <w:tc>
          <w:tcPr>
            <w:tcW w:w="0" w:type="auto"/>
          </w:tcPr>
          <w:p w14:paraId="06BB675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E7931E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A7D3473"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0521A6F"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8CCFB6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AD65C09"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C95C48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705E20C" w14:textId="77777777" w:rsidTr="00051144">
        <w:trPr>
          <w:trHeight w:val="360"/>
        </w:trPr>
        <w:tc>
          <w:tcPr>
            <w:tcW w:w="0" w:type="auto"/>
          </w:tcPr>
          <w:p w14:paraId="62F04D0A"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7C8601C"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D1BE618"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256EAFA"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B8164D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E076FA4"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E52BC1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A47D598" w14:textId="77777777" w:rsidTr="00051144">
        <w:trPr>
          <w:trHeight w:val="360"/>
        </w:trPr>
        <w:tc>
          <w:tcPr>
            <w:tcW w:w="0" w:type="auto"/>
          </w:tcPr>
          <w:p w14:paraId="27BDA23B"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10569E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7BDA7A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1D5837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72239BC"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70DCDA4"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7971685"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B090E15" w14:textId="77777777" w:rsidTr="00051144">
        <w:trPr>
          <w:trHeight w:val="360"/>
        </w:trPr>
        <w:tc>
          <w:tcPr>
            <w:tcW w:w="0" w:type="auto"/>
          </w:tcPr>
          <w:p w14:paraId="20D9E390"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1FBDFC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6C3E42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4147B5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0CD9EC3"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B5081F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A96ECD8"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7F1BA592" w14:textId="77777777" w:rsidTr="00051144">
        <w:trPr>
          <w:trHeight w:val="360"/>
        </w:trPr>
        <w:tc>
          <w:tcPr>
            <w:tcW w:w="0" w:type="auto"/>
          </w:tcPr>
          <w:p w14:paraId="556E1FE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CC9FC70"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BE63EA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AFDC70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4CA6E2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4F1AB90"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64F667E"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FBF0390" w14:textId="77777777" w:rsidTr="00051144">
        <w:trPr>
          <w:trHeight w:val="360"/>
        </w:trPr>
        <w:tc>
          <w:tcPr>
            <w:tcW w:w="0" w:type="auto"/>
          </w:tcPr>
          <w:p w14:paraId="62ABBBE9"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7154CCC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D420201"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853D44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5303818E"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88E15A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DE1852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3AE275B" w14:textId="77777777" w:rsidTr="00051144">
        <w:trPr>
          <w:trHeight w:val="360"/>
        </w:trPr>
        <w:tc>
          <w:tcPr>
            <w:tcW w:w="0" w:type="auto"/>
          </w:tcPr>
          <w:p w14:paraId="7DF87A95"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4083AD13"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69390FD"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362E00A5"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1DDB7F67"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08B35482" w14:textId="77777777" w:rsidR="00D76ACD" w:rsidRPr="00CA10BD" w:rsidRDefault="00D76ACD" w:rsidP="00051144">
            <w:pPr>
              <w:spacing w:after="0" w:line="240" w:lineRule="auto"/>
              <w:rPr>
                <w:rFonts w:ascii="Times New Roman" w:hAnsi="Times New Roman"/>
                <w:sz w:val="24"/>
                <w:szCs w:val="24"/>
                <w:lang w:eastAsia="ru-RU"/>
              </w:rPr>
            </w:pPr>
          </w:p>
        </w:tc>
        <w:tc>
          <w:tcPr>
            <w:tcW w:w="0" w:type="auto"/>
          </w:tcPr>
          <w:p w14:paraId="62BDBAA5" w14:textId="77777777" w:rsidR="00D76ACD" w:rsidRPr="00CA10BD" w:rsidRDefault="00D76ACD" w:rsidP="00051144">
            <w:pPr>
              <w:spacing w:after="0" w:line="240" w:lineRule="auto"/>
              <w:rPr>
                <w:rFonts w:ascii="Times New Roman" w:hAnsi="Times New Roman"/>
                <w:sz w:val="24"/>
                <w:szCs w:val="24"/>
                <w:lang w:eastAsia="ru-RU"/>
              </w:rPr>
            </w:pPr>
          </w:p>
        </w:tc>
      </w:tr>
    </w:tbl>
    <w:p w14:paraId="6B28989C" w14:textId="77777777" w:rsidR="00D76ACD" w:rsidRPr="00CA10BD" w:rsidRDefault="00D76ACD" w:rsidP="00051144">
      <w:pPr>
        <w:spacing w:after="0" w:line="240" w:lineRule="auto"/>
        <w:rPr>
          <w:rFonts w:ascii="Times New Roman" w:hAnsi="Times New Roman"/>
          <w:vanish/>
          <w:sz w:val="24"/>
          <w:szCs w:val="24"/>
          <w:lang w:eastAsia="ru-RU"/>
        </w:rPr>
      </w:pPr>
    </w:p>
    <w:tbl>
      <w:tblPr>
        <w:tblW w:w="0" w:type="auto"/>
        <w:tblLook w:val="00A0" w:firstRow="1" w:lastRow="0" w:firstColumn="1" w:lastColumn="0" w:noHBand="0" w:noVBand="0"/>
      </w:tblPr>
      <w:tblGrid>
        <w:gridCol w:w="4944"/>
        <w:gridCol w:w="4960"/>
      </w:tblGrid>
      <w:tr w:rsidR="00D76ACD" w:rsidRPr="00CA10BD" w14:paraId="46BB9C6D" w14:textId="77777777" w:rsidTr="009E5EB0">
        <w:tc>
          <w:tcPr>
            <w:tcW w:w="4944" w:type="dxa"/>
          </w:tcPr>
          <w:p w14:paraId="0F738E9D" w14:textId="77777777" w:rsidR="00D76ACD" w:rsidRPr="00CA10BD" w:rsidRDefault="00D76ACD" w:rsidP="00051144">
            <w:pPr>
              <w:spacing w:before="100" w:beforeAutospacing="1" w:after="0" w:line="240" w:lineRule="auto"/>
              <w:rPr>
                <w:rFonts w:ascii="Times New Roman" w:hAnsi="Times New Roman"/>
                <w:sz w:val="24"/>
                <w:szCs w:val="24"/>
                <w:lang w:eastAsia="ru-RU"/>
              </w:rPr>
            </w:pPr>
          </w:p>
          <w:p w14:paraId="5F32CCEA"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Ресурсоснабжающая организация: </w:t>
            </w:r>
          </w:p>
        </w:tc>
        <w:tc>
          <w:tcPr>
            <w:tcW w:w="4960" w:type="dxa"/>
          </w:tcPr>
          <w:p w14:paraId="3AEC0978"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p>
          <w:p w14:paraId="0C341FFB"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Исполнитель:</w:t>
            </w:r>
          </w:p>
        </w:tc>
      </w:tr>
      <w:tr w:rsidR="00D76ACD" w:rsidRPr="00CA10BD" w14:paraId="010348D9" w14:textId="77777777" w:rsidTr="009E5EB0">
        <w:tc>
          <w:tcPr>
            <w:tcW w:w="4944" w:type="dxa"/>
          </w:tcPr>
          <w:p w14:paraId="266CDCF0" w14:textId="77777777" w:rsidR="00D76ACD" w:rsidRPr="00CA10BD" w:rsidRDefault="00D76ACD" w:rsidP="00051144">
            <w:pPr>
              <w:spacing w:before="100" w:beforeAutospacing="1" w:after="0" w:line="240" w:lineRule="auto"/>
              <w:rPr>
                <w:rFonts w:ascii="Times New Roman" w:hAnsi="Times New Roman"/>
                <w:sz w:val="24"/>
                <w:szCs w:val="24"/>
                <w:lang w:eastAsia="ru-RU"/>
              </w:rPr>
            </w:pPr>
          </w:p>
          <w:p w14:paraId="3964A6C6" w14:textId="77777777" w:rsidR="00D76ACD" w:rsidRPr="00CA10BD" w:rsidRDefault="00D76ACD" w:rsidP="00051144">
            <w:pPr>
              <w:spacing w:before="100" w:beforeAutospacing="1" w:after="0" w:line="240" w:lineRule="auto"/>
              <w:rPr>
                <w:rFonts w:ascii="Times New Roman" w:hAnsi="Times New Roman"/>
                <w:sz w:val="24"/>
                <w:szCs w:val="24"/>
                <w:lang w:eastAsia="ru-RU"/>
              </w:rPr>
            </w:pPr>
          </w:p>
        </w:tc>
        <w:tc>
          <w:tcPr>
            <w:tcW w:w="4960" w:type="dxa"/>
          </w:tcPr>
          <w:p w14:paraId="655ECD9F"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p>
        </w:tc>
      </w:tr>
      <w:tr w:rsidR="00D76ACD" w:rsidRPr="00CA10BD" w14:paraId="3D8E84D0" w14:textId="77777777" w:rsidTr="009E5EB0">
        <w:tc>
          <w:tcPr>
            <w:tcW w:w="4944" w:type="dxa"/>
          </w:tcPr>
          <w:p w14:paraId="760E5883"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________________________________</w:t>
            </w:r>
          </w:p>
        </w:tc>
        <w:tc>
          <w:tcPr>
            <w:tcW w:w="4960" w:type="dxa"/>
          </w:tcPr>
          <w:p w14:paraId="1F6695D3"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 xml:space="preserve">__________________________________ </w:t>
            </w:r>
          </w:p>
        </w:tc>
      </w:tr>
      <w:tr w:rsidR="00D76ACD" w:rsidRPr="00CA10BD" w14:paraId="567C7479" w14:textId="77777777" w:rsidTr="009E5EB0">
        <w:tc>
          <w:tcPr>
            <w:tcW w:w="4944" w:type="dxa"/>
          </w:tcPr>
          <w:p w14:paraId="1F89EC24"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 xml:space="preserve">Дата </w:t>
            </w:r>
          </w:p>
          <w:p w14:paraId="0934ECFC"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_______20___г.</w:t>
            </w:r>
          </w:p>
        </w:tc>
        <w:tc>
          <w:tcPr>
            <w:tcW w:w="4960" w:type="dxa"/>
          </w:tcPr>
          <w:p w14:paraId="4E743319"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Дата</w:t>
            </w:r>
          </w:p>
          <w:p w14:paraId="5AD91EB9" w14:textId="77777777" w:rsidR="00D76ACD" w:rsidRPr="00CA10BD" w:rsidRDefault="00D76ACD" w:rsidP="00051144">
            <w:pPr>
              <w:spacing w:before="100" w:beforeAutospacing="1"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 xml:space="preserve">_______20___г. </w:t>
            </w:r>
          </w:p>
        </w:tc>
      </w:tr>
    </w:tbl>
    <w:p w14:paraId="681A37F7" w14:textId="77777777" w:rsidR="00D76ACD" w:rsidRPr="00CA10BD" w:rsidRDefault="00D76ACD" w:rsidP="009E5EB0">
      <w:pPr>
        <w:spacing w:after="0" w:line="240" w:lineRule="auto"/>
        <w:ind w:firstLine="709"/>
        <w:jc w:val="center"/>
        <w:rPr>
          <w:rFonts w:ascii="Times New Roman" w:hAnsi="Times New Roman"/>
          <w:sz w:val="24"/>
          <w:szCs w:val="24"/>
          <w:lang w:eastAsia="ru-RU"/>
        </w:rPr>
      </w:pPr>
    </w:p>
    <w:p w14:paraId="50E1DC77" w14:textId="77777777" w:rsidR="00D76ACD" w:rsidRPr="00CA10BD" w:rsidRDefault="00D76ACD" w:rsidP="00051144">
      <w:pPr>
        <w:spacing w:beforeAutospacing="1" w:after="0" w:afterAutospacing="1" w:line="360" w:lineRule="auto"/>
        <w:rPr>
          <w:rFonts w:ascii="Times New Roman" w:hAnsi="Times New Roman"/>
          <w:sz w:val="24"/>
          <w:szCs w:val="24"/>
          <w:lang w:eastAsia="ru-RU"/>
        </w:rPr>
        <w:sectPr w:rsidR="00D76ACD" w:rsidRPr="00CA10BD" w:rsidSect="00BC4431">
          <w:pgSz w:w="12240" w:h="15840"/>
          <w:pgMar w:top="567" w:right="851" w:bottom="567" w:left="1134" w:header="720" w:footer="720" w:gutter="0"/>
          <w:cols w:space="720"/>
        </w:sectPr>
      </w:pPr>
    </w:p>
    <w:p w14:paraId="03D3A3FD" w14:textId="77777777" w:rsidR="00D76ACD" w:rsidRPr="00CA10BD" w:rsidRDefault="00E053C7" w:rsidP="00C546D7">
      <w:pPr>
        <w:spacing w:after="0" w:line="240" w:lineRule="auto"/>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П</w:t>
      </w:r>
      <w:r w:rsidR="00D76ACD" w:rsidRPr="00CA10BD">
        <w:rPr>
          <w:rFonts w:ascii="Times New Roman" w:hAnsi="Times New Roman"/>
          <w:b/>
          <w:sz w:val="24"/>
          <w:szCs w:val="24"/>
          <w:lang w:eastAsia="ru-RU"/>
        </w:rPr>
        <w:t>риложение № 4</w:t>
      </w:r>
    </w:p>
    <w:p w14:paraId="6946E3D2" w14:textId="77777777" w:rsidR="00D76ACD" w:rsidRPr="00CA10BD" w:rsidRDefault="00D76ACD" w:rsidP="00C546D7">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 договору теплоснабжения</w:t>
      </w:r>
    </w:p>
    <w:p w14:paraId="5F9ED0FE" w14:textId="77777777" w:rsidR="00D76ACD" w:rsidRPr="00CA10BD" w:rsidRDefault="00D76ACD" w:rsidP="00C546D7">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целях обеспечения предоставления</w:t>
      </w:r>
    </w:p>
    <w:p w14:paraId="6AC49B14" w14:textId="77777777" w:rsidR="00D76ACD" w:rsidRPr="00CA10BD" w:rsidRDefault="00D76ACD" w:rsidP="00C546D7">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собственникам и пользователям помещений</w:t>
      </w:r>
    </w:p>
    <w:p w14:paraId="137E434F" w14:textId="77777777" w:rsidR="00D76ACD" w:rsidRPr="00CA10BD" w:rsidRDefault="00D76ACD" w:rsidP="00C546D7">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многоквартирном доме или жилого дома</w:t>
      </w:r>
    </w:p>
    <w:p w14:paraId="6DE8D688" w14:textId="77777777" w:rsidR="00D76ACD" w:rsidRPr="00CA10BD" w:rsidRDefault="00D76ACD" w:rsidP="00C546D7">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187B1F63" w14:textId="77777777" w:rsidR="00D76ACD" w:rsidRPr="00CA10BD" w:rsidRDefault="00D76ACD" w:rsidP="00051144">
      <w:pPr>
        <w:spacing w:before="100" w:beforeAutospacing="1"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466FD5BB" w14:textId="77777777" w:rsidR="00D76ACD" w:rsidRPr="00CA10BD" w:rsidRDefault="00D76ACD" w:rsidP="00722D3A">
      <w:pPr>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 xml:space="preserve">СПРАВКА </w:t>
      </w:r>
    </w:p>
    <w:p w14:paraId="4B674CB0" w14:textId="77777777" w:rsidR="00722D3A" w:rsidRDefault="00D76ACD" w:rsidP="00722D3A">
      <w:pPr>
        <w:spacing w:after="0" w:line="240" w:lineRule="auto"/>
        <w:jc w:val="center"/>
        <w:rPr>
          <w:rFonts w:ascii="Times New Roman" w:hAnsi="Times New Roman"/>
          <w:b/>
          <w:sz w:val="24"/>
          <w:szCs w:val="24"/>
          <w:lang w:eastAsia="ru-RU"/>
        </w:rPr>
      </w:pPr>
      <w:r w:rsidRPr="00CA10BD">
        <w:rPr>
          <w:rFonts w:ascii="Times New Roman" w:hAnsi="Times New Roman"/>
          <w:b/>
          <w:sz w:val="24"/>
          <w:szCs w:val="24"/>
          <w:lang w:eastAsia="ru-RU"/>
        </w:rPr>
        <w:t xml:space="preserve">о задолженности Исполнителя по оплате за коммунальный </w:t>
      </w:r>
    </w:p>
    <w:p w14:paraId="54F5C90A" w14:textId="77777777" w:rsidR="00D76ACD" w:rsidRPr="00CA10BD" w:rsidRDefault="00D76ACD" w:rsidP="00722D3A">
      <w:pPr>
        <w:spacing w:after="0" w:line="240" w:lineRule="auto"/>
        <w:jc w:val="center"/>
        <w:rPr>
          <w:rFonts w:ascii="Times New Roman" w:hAnsi="Times New Roman"/>
          <w:b/>
          <w:sz w:val="24"/>
          <w:szCs w:val="24"/>
          <w:lang w:eastAsia="ru-RU"/>
        </w:rPr>
      </w:pPr>
      <w:proofErr w:type="gramStart"/>
      <w:r w:rsidRPr="00CA10BD">
        <w:rPr>
          <w:rFonts w:ascii="Times New Roman" w:hAnsi="Times New Roman"/>
          <w:b/>
          <w:sz w:val="24"/>
          <w:szCs w:val="24"/>
          <w:lang w:eastAsia="ru-RU"/>
        </w:rPr>
        <w:t>ресурс  _</w:t>
      </w:r>
      <w:proofErr w:type="gramEnd"/>
      <w:r w:rsidRPr="00CA10BD">
        <w:rPr>
          <w:rFonts w:ascii="Times New Roman" w:hAnsi="Times New Roman"/>
          <w:b/>
          <w:sz w:val="24"/>
          <w:szCs w:val="24"/>
          <w:lang w:eastAsia="ru-RU"/>
        </w:rPr>
        <w:t xml:space="preserve">___________________ </w:t>
      </w:r>
    </w:p>
    <w:p w14:paraId="742E5AF3" w14:textId="77777777" w:rsidR="00D76ACD" w:rsidRPr="00CA10BD" w:rsidRDefault="00D76ACD" w:rsidP="00722D3A">
      <w:pPr>
        <w:spacing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за расчетный период - ______________ 20___ г.</w:t>
      </w:r>
    </w:p>
    <w:p w14:paraId="3163FFB5" w14:textId="564B397A" w:rsidR="00D76ACD" w:rsidRPr="00CA10BD" w:rsidRDefault="00534120" w:rsidP="00051144">
      <w:pPr>
        <w:spacing w:before="100" w:beforeAutospacing="1" w:after="0" w:line="240" w:lineRule="auto"/>
        <w:ind w:firstLine="567"/>
        <w:jc w:val="both"/>
        <w:rPr>
          <w:rFonts w:ascii="Times New Roman" w:hAnsi="Times New Roman"/>
          <w:sz w:val="24"/>
          <w:szCs w:val="24"/>
          <w:lang w:eastAsia="ru-RU"/>
        </w:rPr>
      </w:pPr>
      <w:r w:rsidRPr="00534120">
        <w:rPr>
          <w:rFonts w:ascii="Times New Roman" w:hAnsi="Times New Roman"/>
          <w:sz w:val="24"/>
          <w:szCs w:val="24"/>
          <w:lang w:eastAsia="ru-RU"/>
        </w:rPr>
        <w:t xml:space="preserve">Акционерное Общество «Крымтеплоэлектроцентраль», в лице начальника абонентского отдела </w:t>
      </w:r>
      <w:proofErr w:type="gramStart"/>
      <w:r w:rsidRPr="00534120">
        <w:rPr>
          <w:rFonts w:ascii="Times New Roman" w:hAnsi="Times New Roman"/>
          <w:sz w:val="24"/>
          <w:szCs w:val="24"/>
          <w:lang w:eastAsia="ru-RU"/>
        </w:rPr>
        <w:t>филиала  АО</w:t>
      </w:r>
      <w:proofErr w:type="gramEnd"/>
      <w:r w:rsidRPr="00534120">
        <w:rPr>
          <w:rFonts w:ascii="Times New Roman" w:hAnsi="Times New Roman"/>
          <w:sz w:val="24"/>
          <w:szCs w:val="24"/>
          <w:lang w:eastAsia="ru-RU"/>
        </w:rPr>
        <w:t xml:space="preserve"> «КРЫМТЭЦ»  </w:t>
      </w:r>
      <w:r w:rsidR="00007630">
        <w:rPr>
          <w:rFonts w:ascii="Times New Roman" w:hAnsi="Times New Roman"/>
          <w:sz w:val="24"/>
          <w:szCs w:val="24"/>
          <w:lang w:eastAsia="ru-RU"/>
        </w:rPr>
        <w:t>_____________________________________</w:t>
      </w:r>
      <w:r w:rsidRPr="00534120">
        <w:rPr>
          <w:rFonts w:ascii="Times New Roman" w:hAnsi="Times New Roman"/>
          <w:sz w:val="24"/>
          <w:szCs w:val="24"/>
          <w:lang w:eastAsia="ru-RU"/>
        </w:rPr>
        <w:t xml:space="preserve">, действующего на основании Доверенности № </w:t>
      </w:r>
      <w:r w:rsidR="00007630">
        <w:rPr>
          <w:rFonts w:ascii="Times New Roman" w:hAnsi="Times New Roman"/>
          <w:sz w:val="24"/>
          <w:szCs w:val="24"/>
          <w:lang w:eastAsia="ru-RU"/>
        </w:rPr>
        <w:t>_______</w:t>
      </w:r>
      <w:r w:rsidRPr="00534120">
        <w:rPr>
          <w:rFonts w:ascii="Times New Roman" w:hAnsi="Times New Roman"/>
          <w:sz w:val="24"/>
          <w:szCs w:val="24"/>
          <w:lang w:eastAsia="ru-RU"/>
        </w:rPr>
        <w:t xml:space="preserve"> от </w:t>
      </w:r>
      <w:r w:rsidR="00007630">
        <w:rPr>
          <w:rFonts w:ascii="Times New Roman" w:hAnsi="Times New Roman"/>
          <w:sz w:val="24"/>
          <w:szCs w:val="24"/>
          <w:lang w:eastAsia="ru-RU"/>
        </w:rPr>
        <w:t>___________</w:t>
      </w:r>
      <w:r w:rsidRPr="00534120">
        <w:rPr>
          <w:rFonts w:ascii="Times New Roman" w:hAnsi="Times New Roman"/>
          <w:sz w:val="24"/>
          <w:szCs w:val="24"/>
          <w:lang w:eastAsia="ru-RU"/>
        </w:rPr>
        <w:t>г</w:t>
      </w:r>
      <w:r>
        <w:rPr>
          <w:rFonts w:ascii="Times New Roman" w:hAnsi="Times New Roman"/>
          <w:sz w:val="24"/>
          <w:szCs w:val="24"/>
          <w:lang w:eastAsia="ru-RU"/>
        </w:rPr>
        <w:t xml:space="preserve">.  </w:t>
      </w:r>
      <w:r w:rsidR="00D76ACD" w:rsidRPr="00CA10BD">
        <w:rPr>
          <w:rFonts w:ascii="Times New Roman" w:hAnsi="Times New Roman"/>
          <w:sz w:val="24"/>
          <w:szCs w:val="24"/>
          <w:lang w:eastAsia="ru-RU"/>
        </w:rPr>
        <w:t xml:space="preserve">в соответствии с п.7.5. Договора от _______ № ___ составила настоящую справку о задолженности Исполнителя </w:t>
      </w:r>
      <w:r w:rsidR="00A26F36" w:rsidRPr="00CA10BD">
        <w:rPr>
          <w:rFonts w:ascii="Times New Roman" w:hAnsi="Times New Roman"/>
          <w:sz w:val="24"/>
          <w:szCs w:val="24"/>
          <w:lang w:eastAsia="ru-RU"/>
        </w:rPr>
        <w:t xml:space="preserve"> УК </w:t>
      </w:r>
      <w:r>
        <w:rPr>
          <w:rFonts w:ascii="Times New Roman" w:hAnsi="Times New Roman"/>
          <w:sz w:val="24"/>
          <w:szCs w:val="24"/>
          <w:lang w:eastAsia="ru-RU"/>
        </w:rPr>
        <w:t>_____</w:t>
      </w:r>
      <w:r w:rsidR="00D76ACD" w:rsidRPr="00CA10BD">
        <w:rPr>
          <w:rFonts w:ascii="Times New Roman" w:hAnsi="Times New Roman"/>
          <w:sz w:val="24"/>
          <w:szCs w:val="24"/>
          <w:lang w:eastAsia="ru-RU"/>
        </w:rPr>
        <w:t xml:space="preserve"> по оплате за коммунальный ресурс, поданный в многоквартирный дом за расчетный период __________ месяц 20___ г., по состоянию расчетов на 1 _________(месяца) 20___ г.</w:t>
      </w:r>
    </w:p>
    <w:p w14:paraId="64559E17" w14:textId="77777777" w:rsidR="00534120" w:rsidRDefault="00534120" w:rsidP="00051144">
      <w:pPr>
        <w:spacing w:before="100" w:beforeAutospacing="1" w:after="0" w:line="240" w:lineRule="auto"/>
        <w:ind w:firstLine="567"/>
        <w:jc w:val="both"/>
        <w:rPr>
          <w:rFonts w:ascii="Times New Roman" w:hAnsi="Times New Roman"/>
          <w:sz w:val="24"/>
          <w:szCs w:val="24"/>
          <w:lang w:eastAsia="ru-RU"/>
        </w:rPr>
      </w:pPr>
    </w:p>
    <w:p w14:paraId="439EC24E" w14:textId="77777777" w:rsidR="00D76ACD" w:rsidRPr="00CA10BD" w:rsidRDefault="00D76ACD" w:rsidP="00051144">
      <w:pPr>
        <w:spacing w:before="100" w:beforeAutospacing="1" w:after="0" w:line="240" w:lineRule="auto"/>
        <w:ind w:firstLine="567"/>
        <w:jc w:val="both"/>
        <w:rPr>
          <w:rFonts w:ascii="Times New Roman" w:hAnsi="Times New Roman"/>
          <w:sz w:val="24"/>
          <w:szCs w:val="24"/>
          <w:lang w:eastAsia="ru-RU"/>
        </w:rPr>
      </w:pPr>
      <w:r w:rsidRPr="00CA10BD">
        <w:rPr>
          <w:rFonts w:ascii="Times New Roman" w:hAnsi="Times New Roman"/>
          <w:sz w:val="24"/>
          <w:szCs w:val="24"/>
          <w:lang w:eastAsia="ru-RU"/>
        </w:rPr>
        <w:t>Настоящая справка является приложением к счету № ______ от ________ на оплату Исполнителем коммунального ресурса за ____ (месяц) 20___ г. в сумме ______ руб.</w:t>
      </w:r>
    </w:p>
    <w:p w14:paraId="3C90FE08" w14:textId="77777777" w:rsidR="00534120" w:rsidRDefault="00534120" w:rsidP="00051144">
      <w:pPr>
        <w:spacing w:before="100" w:beforeAutospacing="1" w:after="0" w:line="240" w:lineRule="auto"/>
        <w:ind w:firstLine="567"/>
        <w:jc w:val="center"/>
        <w:rPr>
          <w:rFonts w:ascii="Times New Roman" w:hAnsi="Times New Roman"/>
          <w:b/>
          <w:sz w:val="24"/>
          <w:szCs w:val="24"/>
          <w:lang w:eastAsia="ru-RU"/>
        </w:rPr>
      </w:pPr>
    </w:p>
    <w:p w14:paraId="216E4EA0" w14:textId="77777777" w:rsidR="00D76ACD" w:rsidRPr="00CA10BD" w:rsidRDefault="00D76ACD" w:rsidP="00051144">
      <w:pPr>
        <w:spacing w:before="100" w:beforeAutospacing="1" w:after="0" w:line="240" w:lineRule="auto"/>
        <w:ind w:firstLine="567"/>
        <w:jc w:val="center"/>
        <w:rPr>
          <w:rFonts w:ascii="Times New Roman" w:hAnsi="Times New Roman"/>
          <w:sz w:val="24"/>
          <w:szCs w:val="24"/>
          <w:lang w:eastAsia="ru-RU"/>
        </w:rPr>
      </w:pPr>
      <w:r w:rsidRPr="00CA10BD">
        <w:rPr>
          <w:rFonts w:ascii="Times New Roman" w:hAnsi="Times New Roman"/>
          <w:b/>
          <w:sz w:val="24"/>
          <w:szCs w:val="24"/>
          <w:lang w:eastAsia="ru-RU"/>
        </w:rPr>
        <w:t>Расчет задолженности Исполнителя</w:t>
      </w:r>
    </w:p>
    <w:p w14:paraId="1FCB222C"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b/>
          <w:sz w:val="24"/>
          <w:szCs w:val="24"/>
          <w:lang w:eastAsia="ru-RU"/>
        </w:rPr>
        <w:t>а) При неприменении Сторонами способа расчетов, установленного п.8.5. Договора:</w:t>
      </w:r>
    </w:p>
    <w:tbl>
      <w:tblPr>
        <w:tblW w:w="0" w:type="auto"/>
        <w:tblLook w:val="00A0" w:firstRow="1" w:lastRow="0" w:firstColumn="1" w:lastColumn="0" w:noHBand="0" w:noVBand="0"/>
      </w:tblPr>
      <w:tblGrid>
        <w:gridCol w:w="810"/>
        <w:gridCol w:w="6898"/>
        <w:gridCol w:w="1647"/>
      </w:tblGrid>
      <w:tr w:rsidR="00D76ACD" w:rsidRPr="00CA10BD" w14:paraId="01827057" w14:textId="77777777">
        <w:tc>
          <w:tcPr>
            <w:tcW w:w="7905" w:type="dxa"/>
            <w:gridSpan w:val="2"/>
          </w:tcPr>
          <w:p w14:paraId="4EEAC7DA"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1. Общая стоимость поданного на объект Исполнителя коммунального ресурса за расчетный период,</w:t>
            </w:r>
          </w:p>
        </w:tc>
        <w:tc>
          <w:tcPr>
            <w:tcW w:w="1666" w:type="dxa"/>
          </w:tcPr>
          <w:p w14:paraId="2001D62E"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79A7CCCC" w14:textId="77777777">
        <w:tc>
          <w:tcPr>
            <w:tcW w:w="7905" w:type="dxa"/>
            <w:gridSpan w:val="2"/>
          </w:tcPr>
          <w:p w14:paraId="041C73FB"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2. Поступила оплата от Исполнителя в части внесенной в расчетном периоде платы в соответствии с Требованиями, установленными Постановлением Правительства РФ от 28.03.2012г. № 253, всего</w:t>
            </w:r>
          </w:p>
        </w:tc>
        <w:tc>
          <w:tcPr>
            <w:tcW w:w="1666" w:type="dxa"/>
          </w:tcPr>
          <w:p w14:paraId="529A046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7D349007" w14:textId="77777777">
        <w:tc>
          <w:tcPr>
            <w:tcW w:w="817" w:type="dxa"/>
          </w:tcPr>
          <w:p w14:paraId="3568A5D9"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в т.ч.</w:t>
            </w:r>
          </w:p>
        </w:tc>
        <w:tc>
          <w:tcPr>
            <w:tcW w:w="7088" w:type="dxa"/>
          </w:tcPr>
          <w:p w14:paraId="0AAF3380"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а) в счет оплаты за расчетный период</w:t>
            </w:r>
          </w:p>
        </w:tc>
        <w:tc>
          <w:tcPr>
            <w:tcW w:w="1666" w:type="dxa"/>
          </w:tcPr>
          <w:p w14:paraId="7E577BC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4722100F" w14:textId="77777777">
        <w:tc>
          <w:tcPr>
            <w:tcW w:w="817" w:type="dxa"/>
          </w:tcPr>
          <w:p w14:paraId="64865DCB" w14:textId="77777777" w:rsidR="00D76ACD" w:rsidRPr="00CA10BD" w:rsidRDefault="00D76ACD" w:rsidP="00051144">
            <w:pPr>
              <w:spacing w:after="0" w:line="240" w:lineRule="auto"/>
              <w:rPr>
                <w:rFonts w:ascii="Times New Roman" w:hAnsi="Times New Roman"/>
                <w:sz w:val="24"/>
                <w:szCs w:val="24"/>
                <w:lang w:eastAsia="ru-RU"/>
              </w:rPr>
            </w:pPr>
          </w:p>
        </w:tc>
        <w:tc>
          <w:tcPr>
            <w:tcW w:w="7088" w:type="dxa"/>
          </w:tcPr>
          <w:p w14:paraId="11C91B53"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б) в счет оплаты за предыдущие расчетные периоды</w:t>
            </w:r>
          </w:p>
        </w:tc>
        <w:tc>
          <w:tcPr>
            <w:tcW w:w="1666" w:type="dxa"/>
          </w:tcPr>
          <w:p w14:paraId="6B2A0C2D"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1F514ADC" w14:textId="77777777">
        <w:tc>
          <w:tcPr>
            <w:tcW w:w="817" w:type="dxa"/>
          </w:tcPr>
          <w:p w14:paraId="00CEF714" w14:textId="77777777" w:rsidR="00D76ACD" w:rsidRPr="00CA10BD" w:rsidRDefault="00D76ACD" w:rsidP="00051144">
            <w:pPr>
              <w:spacing w:after="0" w:line="240" w:lineRule="auto"/>
              <w:rPr>
                <w:rFonts w:ascii="Times New Roman" w:hAnsi="Times New Roman"/>
                <w:sz w:val="24"/>
                <w:szCs w:val="24"/>
                <w:lang w:eastAsia="ru-RU"/>
              </w:rPr>
            </w:pPr>
          </w:p>
        </w:tc>
        <w:tc>
          <w:tcPr>
            <w:tcW w:w="7088" w:type="dxa"/>
          </w:tcPr>
          <w:p w14:paraId="1EE975C3"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в) в счет оплаты за будущие расчетные периоды</w:t>
            </w:r>
          </w:p>
        </w:tc>
        <w:tc>
          <w:tcPr>
            <w:tcW w:w="1666" w:type="dxa"/>
          </w:tcPr>
          <w:p w14:paraId="7D5775DB"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7242BB91" w14:textId="77777777">
        <w:tc>
          <w:tcPr>
            <w:tcW w:w="7905" w:type="dxa"/>
            <w:gridSpan w:val="2"/>
          </w:tcPr>
          <w:p w14:paraId="0CB19232" w14:textId="77777777" w:rsidR="00D76ACD" w:rsidRPr="00CA10BD" w:rsidRDefault="00D76ACD" w:rsidP="00051144">
            <w:pPr>
              <w:spacing w:before="100" w:beforeAutospacing="1" w:after="100" w:afterAutospacing="1" w:line="240" w:lineRule="auto"/>
              <w:ind w:left="284" w:hanging="284"/>
              <w:rPr>
                <w:rFonts w:ascii="Times New Roman" w:hAnsi="Times New Roman"/>
                <w:sz w:val="24"/>
                <w:szCs w:val="24"/>
                <w:lang w:eastAsia="ru-RU"/>
              </w:rPr>
            </w:pPr>
            <w:r w:rsidRPr="00CA10BD">
              <w:rPr>
                <w:rFonts w:ascii="Times New Roman" w:hAnsi="Times New Roman"/>
                <w:sz w:val="24"/>
                <w:szCs w:val="24"/>
                <w:lang w:eastAsia="ru-RU"/>
              </w:rPr>
              <w:t xml:space="preserve">3. Задолженность Исполнителя по оплате коммунального ресурса за расчетный период </w:t>
            </w:r>
          </w:p>
          <w:p w14:paraId="13424B74" w14:textId="77777777" w:rsidR="00D76ACD" w:rsidRPr="00CA10BD" w:rsidRDefault="00D76ACD" w:rsidP="00051144">
            <w:pPr>
              <w:spacing w:before="100" w:beforeAutospacing="1" w:after="100" w:afterAutospacing="1" w:line="240" w:lineRule="auto"/>
              <w:ind w:left="284" w:hanging="284"/>
              <w:rPr>
                <w:rFonts w:ascii="Times New Roman" w:hAnsi="Times New Roman"/>
                <w:sz w:val="24"/>
                <w:szCs w:val="24"/>
                <w:lang w:eastAsia="ru-RU"/>
              </w:rPr>
            </w:pPr>
            <w:r w:rsidRPr="00CA10BD">
              <w:rPr>
                <w:rFonts w:ascii="Times New Roman" w:hAnsi="Times New Roman"/>
                <w:sz w:val="24"/>
                <w:szCs w:val="24"/>
                <w:lang w:eastAsia="ru-RU"/>
              </w:rPr>
              <w:t xml:space="preserve">(п.1 – п.2 всего или </w:t>
            </w:r>
            <w:proofErr w:type="spellStart"/>
            <w:r w:rsidRPr="00CA10BD">
              <w:rPr>
                <w:rFonts w:ascii="Times New Roman" w:hAnsi="Times New Roman"/>
                <w:sz w:val="24"/>
                <w:szCs w:val="24"/>
                <w:lang w:eastAsia="ru-RU"/>
              </w:rPr>
              <w:t>или</w:t>
            </w:r>
            <w:proofErr w:type="spellEnd"/>
            <w:r w:rsidRPr="00CA10BD">
              <w:rPr>
                <w:rFonts w:ascii="Times New Roman" w:hAnsi="Times New Roman"/>
                <w:sz w:val="24"/>
                <w:szCs w:val="24"/>
                <w:lang w:eastAsia="ru-RU"/>
              </w:rPr>
              <w:t xml:space="preserve"> </w:t>
            </w:r>
            <w:r w:rsidRPr="00CA10BD">
              <w:rPr>
                <w:rFonts w:ascii="Times New Roman" w:hAnsi="Times New Roman"/>
                <w:i/>
                <w:sz w:val="24"/>
                <w:szCs w:val="24"/>
                <w:lang w:eastAsia="ru-RU"/>
              </w:rPr>
              <w:t>указать др. расчет</w:t>
            </w:r>
            <w:r w:rsidRPr="00CA10BD">
              <w:rPr>
                <w:rFonts w:ascii="Times New Roman" w:hAnsi="Times New Roman"/>
                <w:sz w:val="24"/>
                <w:szCs w:val="24"/>
                <w:lang w:eastAsia="ru-RU"/>
              </w:rPr>
              <w:t>).</w:t>
            </w:r>
          </w:p>
        </w:tc>
        <w:tc>
          <w:tcPr>
            <w:tcW w:w="1666" w:type="dxa"/>
          </w:tcPr>
          <w:p w14:paraId="715558F6"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bl>
    <w:p w14:paraId="0522A097" w14:textId="77777777" w:rsidR="00D76ACD" w:rsidRPr="00CA10BD" w:rsidRDefault="00D76ACD" w:rsidP="00051144">
      <w:pPr>
        <w:spacing w:before="100" w:beforeAutospacing="1" w:after="0" w:line="240" w:lineRule="auto"/>
        <w:rPr>
          <w:rFonts w:ascii="Times New Roman" w:hAnsi="Times New Roman"/>
          <w:sz w:val="24"/>
          <w:szCs w:val="24"/>
          <w:lang w:eastAsia="ru-RU"/>
        </w:rPr>
      </w:pPr>
      <w:r w:rsidRPr="00CA10BD">
        <w:rPr>
          <w:rFonts w:ascii="Times New Roman" w:hAnsi="Times New Roman"/>
          <w:b/>
          <w:sz w:val="24"/>
          <w:szCs w:val="24"/>
          <w:lang w:eastAsia="ru-RU"/>
        </w:rPr>
        <w:t>б) При применении Сторонами способа расчетов, установленного п.8.5. Договора:</w:t>
      </w:r>
    </w:p>
    <w:tbl>
      <w:tblPr>
        <w:tblW w:w="0" w:type="auto"/>
        <w:tblLook w:val="00A0" w:firstRow="1" w:lastRow="0" w:firstColumn="1" w:lastColumn="0" w:noHBand="0" w:noVBand="0"/>
      </w:tblPr>
      <w:tblGrid>
        <w:gridCol w:w="799"/>
        <w:gridCol w:w="6908"/>
        <w:gridCol w:w="1648"/>
      </w:tblGrid>
      <w:tr w:rsidR="00D76ACD" w:rsidRPr="00CA10BD" w14:paraId="6A54E5BD" w14:textId="77777777">
        <w:tc>
          <w:tcPr>
            <w:tcW w:w="7905" w:type="dxa"/>
            <w:gridSpan w:val="2"/>
          </w:tcPr>
          <w:p w14:paraId="1C777E86"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1. Общая стоимость поданного на объект Исполнителя коммунального ресурса за расчетный период,</w:t>
            </w:r>
          </w:p>
        </w:tc>
        <w:tc>
          <w:tcPr>
            <w:tcW w:w="1666" w:type="dxa"/>
          </w:tcPr>
          <w:p w14:paraId="2F3DA0F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0E7A9EFA" w14:textId="77777777">
        <w:tc>
          <w:tcPr>
            <w:tcW w:w="7905" w:type="dxa"/>
            <w:gridSpan w:val="2"/>
          </w:tcPr>
          <w:p w14:paraId="55FE84D6"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 xml:space="preserve">2. Общая стоимость поданного на объект Исполнителя коммунального ресурса за расчетный период, подлежащего оплате потребителями в соответствии с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«а» п.6.5. Договора</w:t>
            </w:r>
          </w:p>
        </w:tc>
        <w:tc>
          <w:tcPr>
            <w:tcW w:w="1666" w:type="dxa"/>
          </w:tcPr>
          <w:p w14:paraId="203AE54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4D39BA63" w14:textId="77777777">
        <w:tc>
          <w:tcPr>
            <w:tcW w:w="7905" w:type="dxa"/>
            <w:gridSpan w:val="2"/>
          </w:tcPr>
          <w:p w14:paraId="1131898E"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3. Поступила оплата Поставщику от потребителей</w:t>
            </w:r>
          </w:p>
        </w:tc>
        <w:tc>
          <w:tcPr>
            <w:tcW w:w="1666" w:type="dxa"/>
          </w:tcPr>
          <w:p w14:paraId="3476D0EC"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19EAD5C9" w14:textId="77777777">
        <w:tc>
          <w:tcPr>
            <w:tcW w:w="7905" w:type="dxa"/>
            <w:gridSpan w:val="2"/>
          </w:tcPr>
          <w:p w14:paraId="3AB03AD6" w14:textId="77777777" w:rsidR="00D76ACD" w:rsidRPr="00CA10BD" w:rsidRDefault="00D76ACD" w:rsidP="00051144">
            <w:pPr>
              <w:spacing w:before="100" w:beforeAutospacing="1" w:after="100" w:afterAutospacing="1" w:line="240" w:lineRule="auto"/>
              <w:ind w:left="227" w:hanging="227"/>
              <w:rPr>
                <w:rFonts w:ascii="Times New Roman" w:hAnsi="Times New Roman"/>
                <w:sz w:val="24"/>
                <w:szCs w:val="24"/>
                <w:lang w:eastAsia="ru-RU"/>
              </w:rPr>
            </w:pPr>
            <w:r w:rsidRPr="00CA10BD">
              <w:rPr>
                <w:rFonts w:ascii="Times New Roman" w:hAnsi="Times New Roman"/>
                <w:sz w:val="24"/>
                <w:szCs w:val="24"/>
                <w:lang w:eastAsia="ru-RU"/>
              </w:rPr>
              <w:t>4. Задолженность Исполнителя по оплате за коммунальный ресурс за расчетный период:</w:t>
            </w:r>
          </w:p>
        </w:tc>
        <w:tc>
          <w:tcPr>
            <w:tcW w:w="1666" w:type="dxa"/>
          </w:tcPr>
          <w:p w14:paraId="15CDF98A"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3DFD0713" w14:textId="77777777">
        <w:tc>
          <w:tcPr>
            <w:tcW w:w="817" w:type="dxa"/>
          </w:tcPr>
          <w:p w14:paraId="611851C4" w14:textId="77777777" w:rsidR="00D76ACD" w:rsidRPr="00CA10BD" w:rsidRDefault="00D76ACD" w:rsidP="00051144">
            <w:pPr>
              <w:spacing w:after="0" w:line="240" w:lineRule="auto"/>
              <w:rPr>
                <w:rFonts w:ascii="Times New Roman" w:hAnsi="Times New Roman"/>
                <w:sz w:val="24"/>
                <w:szCs w:val="24"/>
                <w:lang w:eastAsia="ru-RU"/>
              </w:rPr>
            </w:pPr>
          </w:p>
        </w:tc>
        <w:tc>
          <w:tcPr>
            <w:tcW w:w="7088" w:type="dxa"/>
          </w:tcPr>
          <w:p w14:paraId="7D05AC8F"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а) в части внесения платы потребителями (п.2 – п.3)</w:t>
            </w:r>
          </w:p>
        </w:tc>
        <w:tc>
          <w:tcPr>
            <w:tcW w:w="1666" w:type="dxa"/>
          </w:tcPr>
          <w:p w14:paraId="5DB9DA6A"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r w:rsidR="00D76ACD" w:rsidRPr="00CA10BD" w14:paraId="5AAE5446" w14:textId="77777777">
        <w:tc>
          <w:tcPr>
            <w:tcW w:w="817" w:type="dxa"/>
          </w:tcPr>
          <w:p w14:paraId="2F053354" w14:textId="77777777" w:rsidR="00D76ACD" w:rsidRPr="00CA10BD" w:rsidRDefault="00D76ACD" w:rsidP="00051144">
            <w:pPr>
              <w:spacing w:after="0" w:line="240" w:lineRule="auto"/>
              <w:rPr>
                <w:rFonts w:ascii="Times New Roman" w:hAnsi="Times New Roman"/>
                <w:sz w:val="24"/>
                <w:szCs w:val="24"/>
                <w:lang w:eastAsia="ru-RU"/>
              </w:rPr>
            </w:pPr>
          </w:p>
        </w:tc>
        <w:tc>
          <w:tcPr>
            <w:tcW w:w="7088" w:type="dxa"/>
          </w:tcPr>
          <w:p w14:paraId="758EE5AB" w14:textId="77777777" w:rsidR="00D76ACD" w:rsidRPr="00CA10BD" w:rsidRDefault="00D76ACD" w:rsidP="00051144">
            <w:pPr>
              <w:spacing w:before="100" w:beforeAutospacing="1" w:after="100" w:afterAutospacing="1" w:line="240" w:lineRule="auto"/>
              <w:ind w:left="176" w:hanging="176"/>
              <w:rPr>
                <w:rFonts w:ascii="Times New Roman" w:hAnsi="Times New Roman"/>
                <w:sz w:val="24"/>
                <w:szCs w:val="24"/>
                <w:lang w:eastAsia="ru-RU"/>
              </w:rPr>
            </w:pPr>
            <w:r w:rsidRPr="00CA10BD">
              <w:rPr>
                <w:rFonts w:ascii="Times New Roman" w:hAnsi="Times New Roman"/>
                <w:sz w:val="24"/>
                <w:szCs w:val="24"/>
                <w:lang w:eastAsia="ru-RU"/>
              </w:rPr>
              <w:t>б) в части внесения платы Исполнителем за коммунальный ресурс, потребленный при использовании общего имущества в многоквартирном доме (п.1 – п.2)</w:t>
            </w:r>
          </w:p>
        </w:tc>
        <w:tc>
          <w:tcPr>
            <w:tcW w:w="1666" w:type="dxa"/>
          </w:tcPr>
          <w:p w14:paraId="060DCE4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C2D8A4A" w14:textId="77777777">
        <w:tc>
          <w:tcPr>
            <w:tcW w:w="817" w:type="dxa"/>
          </w:tcPr>
          <w:p w14:paraId="6CE3F843" w14:textId="77777777" w:rsidR="00D76ACD" w:rsidRPr="00CA10BD" w:rsidRDefault="00D76ACD" w:rsidP="00051144">
            <w:pPr>
              <w:spacing w:after="0" w:line="240" w:lineRule="auto"/>
              <w:rPr>
                <w:rFonts w:ascii="Times New Roman" w:hAnsi="Times New Roman"/>
                <w:sz w:val="24"/>
                <w:szCs w:val="24"/>
                <w:lang w:eastAsia="ru-RU"/>
              </w:rPr>
            </w:pPr>
          </w:p>
        </w:tc>
        <w:tc>
          <w:tcPr>
            <w:tcW w:w="7088" w:type="dxa"/>
          </w:tcPr>
          <w:p w14:paraId="00B825B1"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в) всего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xml:space="preserve">. «а» +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«б» п.4) или (п.1 – п.3)</w:t>
            </w:r>
          </w:p>
        </w:tc>
        <w:tc>
          <w:tcPr>
            <w:tcW w:w="1666" w:type="dxa"/>
          </w:tcPr>
          <w:p w14:paraId="338ABAD0"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_______ руб.</w:t>
            </w:r>
          </w:p>
        </w:tc>
      </w:tr>
    </w:tbl>
    <w:p w14:paraId="2A1F1E3A" w14:textId="77777777" w:rsidR="00D76ACD" w:rsidRPr="00CA10BD" w:rsidRDefault="00D76ACD" w:rsidP="00051144">
      <w:pPr>
        <w:spacing w:after="0" w:line="240" w:lineRule="auto"/>
        <w:rPr>
          <w:rFonts w:ascii="Times New Roman" w:hAnsi="Times New Roman"/>
          <w:vanish/>
          <w:sz w:val="24"/>
          <w:szCs w:val="24"/>
          <w:lang w:eastAsia="ru-RU"/>
        </w:rPr>
      </w:pPr>
    </w:p>
    <w:tbl>
      <w:tblPr>
        <w:tblW w:w="0" w:type="auto"/>
        <w:tblLook w:val="00A0" w:firstRow="1" w:lastRow="0" w:firstColumn="1" w:lastColumn="0" w:noHBand="0" w:noVBand="0"/>
      </w:tblPr>
      <w:tblGrid>
        <w:gridCol w:w="4928"/>
      </w:tblGrid>
      <w:tr w:rsidR="00D76ACD" w:rsidRPr="00CA10BD" w14:paraId="698FD72C" w14:textId="77777777">
        <w:tc>
          <w:tcPr>
            <w:tcW w:w="4928" w:type="dxa"/>
          </w:tcPr>
          <w:p w14:paraId="06D75125" w14:textId="77777777" w:rsidR="00534120" w:rsidRDefault="00534120" w:rsidP="00051144">
            <w:pPr>
              <w:spacing w:before="100" w:beforeAutospacing="1" w:after="100" w:afterAutospacing="1" w:line="240" w:lineRule="auto"/>
              <w:rPr>
                <w:rFonts w:ascii="Times New Roman" w:hAnsi="Times New Roman"/>
                <w:b/>
                <w:sz w:val="24"/>
                <w:szCs w:val="24"/>
                <w:lang w:eastAsia="ru-RU"/>
              </w:rPr>
            </w:pPr>
          </w:p>
          <w:p w14:paraId="0D50A327"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Ресурсоснабжающая организация</w:t>
            </w:r>
          </w:p>
        </w:tc>
      </w:tr>
      <w:tr w:rsidR="00D76ACD" w:rsidRPr="00CA10BD" w14:paraId="53E08777" w14:textId="77777777">
        <w:tc>
          <w:tcPr>
            <w:tcW w:w="4928" w:type="dxa"/>
          </w:tcPr>
          <w:p w14:paraId="4E3EA22D"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w:t>
            </w:r>
          </w:p>
        </w:tc>
      </w:tr>
      <w:tr w:rsidR="00D76ACD" w:rsidRPr="00CA10BD" w14:paraId="5D491D82" w14:textId="77777777">
        <w:tc>
          <w:tcPr>
            <w:tcW w:w="4928" w:type="dxa"/>
          </w:tcPr>
          <w:p w14:paraId="67B9C861"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 __________ 20___г.</w:t>
            </w:r>
          </w:p>
        </w:tc>
      </w:tr>
      <w:tr w:rsidR="00D76ACD" w:rsidRPr="00CA10BD" w14:paraId="20F1C4AF" w14:textId="77777777">
        <w:tc>
          <w:tcPr>
            <w:tcW w:w="4928" w:type="dxa"/>
          </w:tcPr>
          <w:p w14:paraId="58FDF01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77A5ACC" w14:textId="77777777">
        <w:tc>
          <w:tcPr>
            <w:tcW w:w="4928" w:type="dxa"/>
          </w:tcPr>
          <w:p w14:paraId="761324DE"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М.П.</w:t>
            </w:r>
          </w:p>
        </w:tc>
      </w:tr>
    </w:tbl>
    <w:p w14:paraId="0BFA3195" w14:textId="77777777" w:rsidR="00D76ACD" w:rsidRPr="00CA10BD" w:rsidRDefault="00D76ACD" w:rsidP="00A42433">
      <w:pPr>
        <w:spacing w:beforeAutospacing="1" w:after="0" w:afterAutospacing="1" w:line="240" w:lineRule="auto"/>
        <w:rPr>
          <w:rFonts w:ascii="Times New Roman" w:hAnsi="Times New Roman"/>
          <w:b/>
          <w:sz w:val="24"/>
          <w:szCs w:val="24"/>
          <w:lang w:eastAsia="ru-RU"/>
        </w:rPr>
      </w:pPr>
    </w:p>
    <w:p w14:paraId="184CE312" w14:textId="77777777" w:rsidR="00D76ACD" w:rsidRPr="00CA10BD" w:rsidRDefault="00D76ACD" w:rsidP="00A42433">
      <w:pPr>
        <w:spacing w:beforeAutospacing="1" w:after="0" w:afterAutospacing="1" w:line="240" w:lineRule="auto"/>
        <w:rPr>
          <w:rFonts w:ascii="Times New Roman" w:hAnsi="Times New Roman"/>
          <w:b/>
          <w:sz w:val="24"/>
          <w:szCs w:val="24"/>
          <w:lang w:eastAsia="ru-RU"/>
        </w:rPr>
      </w:pPr>
    </w:p>
    <w:p w14:paraId="58AFD705" w14:textId="77777777" w:rsidR="00534120" w:rsidRDefault="00D76ACD" w:rsidP="00A26F36">
      <w:pPr>
        <w:spacing w:before="100" w:beforeAutospacing="1" w:after="0" w:line="240" w:lineRule="auto"/>
        <w:ind w:left="3538" w:firstLine="709"/>
        <w:jc w:val="right"/>
        <w:rPr>
          <w:rFonts w:ascii="Times New Roman" w:hAnsi="Times New Roman"/>
          <w:b/>
          <w:sz w:val="24"/>
          <w:szCs w:val="24"/>
          <w:lang w:eastAsia="ru-RU"/>
        </w:rPr>
      </w:pPr>
      <w:r w:rsidRPr="00CA10BD">
        <w:rPr>
          <w:rFonts w:ascii="Times New Roman" w:hAnsi="Times New Roman"/>
          <w:b/>
          <w:sz w:val="24"/>
          <w:szCs w:val="24"/>
          <w:lang w:eastAsia="ru-RU"/>
        </w:rPr>
        <w:tab/>
      </w:r>
      <w:r w:rsidRPr="00CA10BD">
        <w:rPr>
          <w:rFonts w:ascii="Times New Roman" w:hAnsi="Times New Roman"/>
          <w:b/>
          <w:sz w:val="24"/>
          <w:szCs w:val="24"/>
          <w:lang w:eastAsia="ru-RU"/>
        </w:rPr>
        <w:tab/>
      </w:r>
      <w:r w:rsidRPr="00CA10BD">
        <w:rPr>
          <w:rFonts w:ascii="Times New Roman" w:hAnsi="Times New Roman"/>
          <w:b/>
          <w:sz w:val="24"/>
          <w:szCs w:val="24"/>
          <w:lang w:eastAsia="ru-RU"/>
        </w:rPr>
        <w:tab/>
      </w:r>
      <w:r w:rsidRPr="00CA10BD">
        <w:rPr>
          <w:rFonts w:ascii="Times New Roman" w:hAnsi="Times New Roman"/>
          <w:b/>
          <w:sz w:val="24"/>
          <w:szCs w:val="24"/>
          <w:lang w:eastAsia="ru-RU"/>
        </w:rPr>
        <w:tab/>
      </w:r>
    </w:p>
    <w:p w14:paraId="6CD8BE78"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520FF1C3"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48BA9C88"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3A13ED51"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29840316"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4877217B"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1D4C5842"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14E29706"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53C879C0"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4CF399E9"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38644D59"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7AF810AB"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19A458F3"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50F51A40"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65FCD706"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2FD1EFDA"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23EB3C8A" w14:textId="77777777" w:rsidR="00534120" w:rsidRDefault="00534120" w:rsidP="00A26F36">
      <w:pPr>
        <w:spacing w:before="100" w:beforeAutospacing="1" w:after="0" w:line="240" w:lineRule="auto"/>
        <w:ind w:left="3538" w:firstLine="709"/>
        <w:jc w:val="right"/>
        <w:rPr>
          <w:rFonts w:ascii="Times New Roman" w:hAnsi="Times New Roman"/>
          <w:b/>
          <w:sz w:val="24"/>
          <w:szCs w:val="24"/>
          <w:lang w:eastAsia="ru-RU"/>
        </w:rPr>
      </w:pPr>
    </w:p>
    <w:p w14:paraId="127E3268" w14:textId="77777777" w:rsidR="00742186" w:rsidRPr="00CA10BD" w:rsidRDefault="00D76ACD" w:rsidP="00A26F36">
      <w:pPr>
        <w:spacing w:before="100" w:beforeAutospacing="1" w:after="0" w:line="240" w:lineRule="auto"/>
        <w:ind w:left="3538" w:firstLine="709"/>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Приложение № 5</w:t>
      </w:r>
    </w:p>
    <w:p w14:paraId="0E608312" w14:textId="77777777" w:rsidR="00D76ACD" w:rsidRPr="00CA10BD" w:rsidRDefault="00742186" w:rsidP="00A26F36">
      <w:pPr>
        <w:spacing w:before="100" w:beforeAutospacing="1" w:after="0" w:line="240" w:lineRule="auto"/>
        <w:ind w:left="3538" w:firstLine="709"/>
        <w:jc w:val="right"/>
        <w:rPr>
          <w:rFonts w:ascii="Times New Roman" w:hAnsi="Times New Roman"/>
          <w:sz w:val="24"/>
          <w:szCs w:val="24"/>
          <w:lang w:eastAsia="ru-RU"/>
        </w:rPr>
      </w:pPr>
      <w:r w:rsidRPr="00CA10BD">
        <w:rPr>
          <w:rFonts w:ascii="Times New Roman" w:hAnsi="Times New Roman"/>
          <w:sz w:val="24"/>
          <w:szCs w:val="24"/>
          <w:lang w:eastAsia="ru-RU"/>
        </w:rPr>
        <w:t xml:space="preserve">                                                      </w:t>
      </w:r>
      <w:r w:rsidR="00D76ACD" w:rsidRPr="00CA10BD">
        <w:rPr>
          <w:rFonts w:ascii="Times New Roman" w:hAnsi="Times New Roman"/>
          <w:sz w:val="24"/>
          <w:szCs w:val="24"/>
          <w:lang w:eastAsia="ru-RU"/>
        </w:rPr>
        <w:t>к договору теплоснабжения</w:t>
      </w:r>
    </w:p>
    <w:p w14:paraId="2791015D" w14:textId="77777777" w:rsidR="00D76ACD" w:rsidRPr="00CA10BD" w:rsidRDefault="00D76ACD" w:rsidP="00A26F36">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целях обеспечения предоставления</w:t>
      </w:r>
    </w:p>
    <w:p w14:paraId="00EE0CA1" w14:textId="77777777" w:rsidR="00D76ACD" w:rsidRPr="00CA10BD" w:rsidRDefault="00D76ACD" w:rsidP="00A26F36">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собственникам и пользователям помещений</w:t>
      </w:r>
    </w:p>
    <w:p w14:paraId="476726AC" w14:textId="77777777" w:rsidR="00D76ACD" w:rsidRPr="00CA10BD" w:rsidRDefault="00D76ACD" w:rsidP="00A26F36">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многоквартирном доме или жилого дома</w:t>
      </w:r>
    </w:p>
    <w:p w14:paraId="5B437870" w14:textId="77777777" w:rsidR="00D76ACD" w:rsidRPr="00CA10BD" w:rsidRDefault="00D76ACD" w:rsidP="00A26F36">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467051D4" w14:textId="77777777" w:rsidR="00D76ACD" w:rsidRPr="00CA10BD" w:rsidRDefault="00D76ACD" w:rsidP="00A26F36">
      <w:pPr>
        <w:spacing w:before="100" w:beforeAutospacing="1"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5E00167E" w14:textId="77777777" w:rsidR="00D76ACD" w:rsidRPr="00CA10BD" w:rsidRDefault="00D76ACD" w:rsidP="00051144">
      <w:pPr>
        <w:spacing w:before="100" w:beforeAutospacing="1" w:after="0"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АКТ</w:t>
      </w:r>
    </w:p>
    <w:p w14:paraId="446BCFDE" w14:textId="77777777" w:rsidR="00D76ACD" w:rsidRPr="00CA10BD" w:rsidRDefault="00D76ACD" w:rsidP="00051144">
      <w:pPr>
        <w:spacing w:before="100" w:beforeAutospacing="1" w:after="0" w:line="240" w:lineRule="auto"/>
        <w:jc w:val="center"/>
        <w:rPr>
          <w:rFonts w:ascii="Times New Roman" w:hAnsi="Times New Roman"/>
          <w:sz w:val="24"/>
          <w:szCs w:val="24"/>
          <w:lang w:eastAsia="ru-RU"/>
        </w:rPr>
      </w:pPr>
      <w:r w:rsidRPr="00CA10BD">
        <w:rPr>
          <w:rFonts w:ascii="Times New Roman" w:hAnsi="Times New Roman"/>
          <w:b/>
          <w:sz w:val="24"/>
          <w:szCs w:val="24"/>
          <w:u w:val="single"/>
          <w:lang w:eastAsia="ru-RU"/>
        </w:rPr>
        <w:t>сверки расчетов по договору теплоснабжения от _______ № _____</w:t>
      </w:r>
    </w:p>
    <w:p w14:paraId="7712474B" w14:textId="43DE657A" w:rsidR="00D76ACD" w:rsidRPr="00CA10BD" w:rsidRDefault="00D76ACD" w:rsidP="00051144">
      <w:pPr>
        <w:spacing w:before="100" w:beforeAutospacing="1" w:after="0" w:line="240" w:lineRule="auto"/>
        <w:ind w:firstLine="567"/>
        <w:jc w:val="both"/>
        <w:rPr>
          <w:rFonts w:ascii="Times New Roman" w:hAnsi="Times New Roman"/>
          <w:sz w:val="24"/>
          <w:szCs w:val="24"/>
          <w:lang w:eastAsia="ru-RU"/>
        </w:rPr>
      </w:pPr>
      <w:r w:rsidRPr="00CA10BD">
        <w:rPr>
          <w:rFonts w:ascii="Times New Roman" w:hAnsi="Times New Roman"/>
          <w:sz w:val="24"/>
          <w:szCs w:val="24"/>
          <w:lang w:eastAsia="ru-RU"/>
        </w:rPr>
        <w:t xml:space="preserve">Мы, нижеподписавшиеся, от Ресурсоснабжающей организации  </w:t>
      </w:r>
      <w:r w:rsidR="00007630">
        <w:rPr>
          <w:rFonts w:ascii="Times New Roman" w:hAnsi="Times New Roman"/>
          <w:sz w:val="24"/>
          <w:szCs w:val="24"/>
          <w:lang w:eastAsia="ru-RU"/>
        </w:rPr>
        <w:t>___________________</w:t>
      </w:r>
      <w:r w:rsidRPr="00CA10BD">
        <w:rPr>
          <w:rFonts w:ascii="Times New Roman" w:hAnsi="Times New Roman"/>
          <w:sz w:val="24"/>
          <w:szCs w:val="24"/>
          <w:lang w:eastAsia="ru-RU"/>
        </w:rPr>
        <w:t xml:space="preserve">и от Исполнителя _ _ _ _ _ _ _ _ _ _ _ _ _ _ _ _ _ _ _ _ _ _ _ _ _ , в соответствии с договором теплоснабжения от ___________ 20___ г. № ____ составили настоящий акт сверки расчетов за расчетные периоды  ____________________________________ 20___ г. </w:t>
      </w:r>
    </w:p>
    <w:p w14:paraId="13460BAC" w14:textId="77777777" w:rsidR="00D76ACD" w:rsidRPr="00CA10BD" w:rsidRDefault="00D76ACD" w:rsidP="00DE39EA">
      <w:pPr>
        <w:spacing w:after="0" w:line="240" w:lineRule="auto"/>
        <w:jc w:val="both"/>
        <w:rPr>
          <w:rFonts w:ascii="Times New Roman" w:hAnsi="Times New Roman"/>
          <w:sz w:val="24"/>
          <w:szCs w:val="24"/>
          <w:lang w:eastAsia="ru-RU"/>
        </w:rPr>
      </w:pPr>
      <w:r w:rsidRPr="00CA10BD">
        <w:rPr>
          <w:rFonts w:ascii="Times New Roman" w:hAnsi="Times New Roman"/>
          <w:sz w:val="24"/>
          <w:szCs w:val="24"/>
          <w:vertAlign w:val="superscript"/>
          <w:lang w:eastAsia="ru-RU"/>
        </w:rPr>
        <w:t>(указать месяцы)</w:t>
      </w:r>
    </w:p>
    <w:p w14:paraId="013A900B" w14:textId="77777777" w:rsidR="00D76ACD" w:rsidRPr="00CA10BD" w:rsidRDefault="00D76ACD" w:rsidP="00DE39EA">
      <w:pPr>
        <w:spacing w:after="0" w:line="240" w:lineRule="auto"/>
        <w:jc w:val="both"/>
        <w:rPr>
          <w:rFonts w:ascii="Times New Roman" w:hAnsi="Times New Roman"/>
          <w:sz w:val="24"/>
          <w:szCs w:val="24"/>
          <w:lang w:eastAsia="ru-RU"/>
        </w:rPr>
      </w:pPr>
      <w:r w:rsidRPr="00CA10BD">
        <w:rPr>
          <w:rFonts w:ascii="Times New Roman" w:hAnsi="Times New Roman"/>
          <w:sz w:val="24"/>
          <w:szCs w:val="24"/>
          <w:lang w:eastAsia="ru-RU"/>
        </w:rPr>
        <w:t xml:space="preserve">по состоянию расчетов между Сторонами договора на ___________________. </w:t>
      </w:r>
    </w:p>
    <w:p w14:paraId="3EB49F35" w14:textId="77777777" w:rsidR="00D76ACD" w:rsidRPr="00CA10BD" w:rsidRDefault="00D76ACD" w:rsidP="00DE39EA">
      <w:pPr>
        <w:spacing w:after="0" w:line="240" w:lineRule="auto"/>
        <w:jc w:val="both"/>
        <w:rPr>
          <w:rFonts w:ascii="Times New Roman" w:hAnsi="Times New Roman"/>
          <w:sz w:val="24"/>
          <w:szCs w:val="24"/>
          <w:lang w:eastAsia="ru-RU"/>
        </w:rPr>
      </w:pPr>
      <w:r w:rsidRPr="00CA10BD">
        <w:rPr>
          <w:rFonts w:ascii="Times New Roman" w:hAnsi="Times New Roman"/>
          <w:sz w:val="24"/>
          <w:szCs w:val="24"/>
          <w:vertAlign w:val="superscript"/>
          <w:lang w:eastAsia="ru-RU"/>
        </w:rPr>
        <w:t>(указать дату)</w:t>
      </w:r>
    </w:p>
    <w:p w14:paraId="324C8A59" w14:textId="77777777" w:rsidR="00D76ACD" w:rsidRPr="00CA10BD" w:rsidRDefault="00D76ACD" w:rsidP="00051144">
      <w:pPr>
        <w:spacing w:before="100" w:beforeAutospacing="1" w:after="0" w:line="240" w:lineRule="auto"/>
        <w:ind w:firstLine="567"/>
        <w:jc w:val="both"/>
        <w:rPr>
          <w:rFonts w:ascii="Times New Roman" w:hAnsi="Times New Roman"/>
          <w:sz w:val="24"/>
          <w:szCs w:val="24"/>
          <w:lang w:eastAsia="ru-RU"/>
        </w:rPr>
      </w:pPr>
      <w:r w:rsidRPr="00CA10BD">
        <w:rPr>
          <w:rFonts w:ascii="Times New Roman" w:hAnsi="Times New Roman"/>
          <w:sz w:val="24"/>
          <w:szCs w:val="24"/>
          <w:lang w:eastAsia="ru-RU"/>
        </w:rPr>
        <w:t xml:space="preserve">Общая сумма задолженности Исполнителя перед Ресурсоснабжающей организацией на указанную дату по оплате за коммунальный ресурс </w:t>
      </w:r>
      <w:proofErr w:type="gramStart"/>
      <w:r w:rsidRPr="00CA10BD">
        <w:rPr>
          <w:rFonts w:ascii="Times New Roman" w:hAnsi="Times New Roman"/>
          <w:sz w:val="24"/>
          <w:szCs w:val="24"/>
          <w:lang w:eastAsia="ru-RU"/>
        </w:rPr>
        <w:t>составляет  _</w:t>
      </w:r>
      <w:proofErr w:type="gramEnd"/>
      <w:r w:rsidRPr="00CA10BD">
        <w:rPr>
          <w:rFonts w:ascii="Times New Roman" w:hAnsi="Times New Roman"/>
          <w:sz w:val="24"/>
          <w:szCs w:val="24"/>
          <w:lang w:eastAsia="ru-RU"/>
        </w:rPr>
        <w:t>_________________________________ руб., в том числе:</w:t>
      </w:r>
    </w:p>
    <w:p w14:paraId="3D645252" w14:textId="77777777" w:rsidR="00D76ACD" w:rsidRPr="00CA10BD" w:rsidRDefault="00D76ACD" w:rsidP="00051144">
      <w:pPr>
        <w:spacing w:before="100" w:beforeAutospacing="1" w:after="0" w:line="240" w:lineRule="auto"/>
        <w:ind w:firstLine="426"/>
        <w:jc w:val="both"/>
        <w:rPr>
          <w:rFonts w:ascii="Times New Roman" w:hAnsi="Times New Roman"/>
          <w:sz w:val="24"/>
          <w:szCs w:val="24"/>
          <w:lang w:eastAsia="ru-RU"/>
        </w:rPr>
      </w:pPr>
      <w:r w:rsidRPr="00CA10BD">
        <w:rPr>
          <w:rFonts w:ascii="Times New Roman" w:hAnsi="Times New Roman"/>
          <w:sz w:val="24"/>
          <w:szCs w:val="24"/>
          <w:lang w:eastAsia="ru-RU"/>
        </w:rPr>
        <w:t>- в части оплаты Исполнителем с учетом Требований, установленных Постановлением Правительства РФ от 28.03.2012г. № 253 (далее – Требования Правительства РФ) (п.6.4. Договора) - _________ руб.</w:t>
      </w:r>
    </w:p>
    <w:p w14:paraId="4CB6F366" w14:textId="77777777" w:rsidR="00D76ACD" w:rsidRPr="00CA10BD" w:rsidRDefault="00D76ACD" w:rsidP="00051144">
      <w:pPr>
        <w:spacing w:before="100" w:beforeAutospacing="1" w:after="0" w:line="240" w:lineRule="auto"/>
        <w:ind w:firstLine="426"/>
        <w:jc w:val="both"/>
        <w:rPr>
          <w:rFonts w:ascii="Times New Roman" w:hAnsi="Times New Roman"/>
          <w:sz w:val="24"/>
          <w:szCs w:val="24"/>
          <w:lang w:eastAsia="ru-RU"/>
        </w:rPr>
      </w:pPr>
      <w:r w:rsidRPr="00CA10BD">
        <w:rPr>
          <w:rFonts w:ascii="Times New Roman" w:hAnsi="Times New Roman"/>
          <w:sz w:val="24"/>
          <w:szCs w:val="24"/>
          <w:lang w:eastAsia="ru-RU"/>
        </w:rPr>
        <w:t>- в части оплаты Исполнителем путем внесения платы потребителями непосредственно Поставщику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«а» п.6.5. Договора) - _________ руб.</w:t>
      </w:r>
    </w:p>
    <w:p w14:paraId="21A46134" w14:textId="77777777" w:rsidR="00D76ACD" w:rsidRPr="00CA10BD" w:rsidRDefault="00D76ACD" w:rsidP="00051144">
      <w:pPr>
        <w:spacing w:before="100" w:beforeAutospacing="1" w:after="0" w:line="240" w:lineRule="auto"/>
        <w:ind w:firstLine="426"/>
        <w:jc w:val="both"/>
        <w:rPr>
          <w:rFonts w:ascii="Times New Roman" w:hAnsi="Times New Roman"/>
          <w:sz w:val="24"/>
          <w:szCs w:val="24"/>
          <w:lang w:eastAsia="ru-RU"/>
        </w:rPr>
      </w:pPr>
      <w:r w:rsidRPr="00CA10BD">
        <w:rPr>
          <w:rFonts w:ascii="Times New Roman" w:hAnsi="Times New Roman"/>
          <w:sz w:val="24"/>
          <w:szCs w:val="24"/>
          <w:lang w:eastAsia="ru-RU"/>
        </w:rPr>
        <w:t>- в части оплаты Исполнителем при ежемесячной оплате (</w:t>
      </w:r>
      <w:proofErr w:type="spellStart"/>
      <w:proofErr w:type="gram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w:t>
      </w:r>
      <w:proofErr w:type="gramEnd"/>
      <w:r w:rsidRPr="00CA10BD">
        <w:rPr>
          <w:rFonts w:ascii="Times New Roman" w:hAnsi="Times New Roman"/>
          <w:sz w:val="24"/>
          <w:szCs w:val="24"/>
          <w:lang w:eastAsia="ru-RU"/>
        </w:rPr>
        <w:t>б» п.6.5 Договора) - ____________________ руб.</w:t>
      </w:r>
    </w:p>
    <w:p w14:paraId="250CC75C" w14:textId="68E785B6" w:rsidR="00D76ACD" w:rsidRPr="00CA10BD" w:rsidRDefault="00D76ACD" w:rsidP="00007630">
      <w:pPr>
        <w:spacing w:before="100" w:beforeAutospacing="1" w:after="0" w:line="240" w:lineRule="auto"/>
        <w:ind w:firstLine="567"/>
        <w:jc w:val="both"/>
        <w:rPr>
          <w:rFonts w:ascii="Times New Roman" w:hAnsi="Times New Roman"/>
          <w:b/>
          <w:sz w:val="24"/>
          <w:szCs w:val="24"/>
          <w:lang w:eastAsia="ru-RU"/>
        </w:rPr>
      </w:pPr>
      <w:r w:rsidRPr="00CA10BD">
        <w:rPr>
          <w:rFonts w:ascii="Times New Roman" w:hAnsi="Times New Roman"/>
          <w:sz w:val="24"/>
          <w:szCs w:val="24"/>
          <w:lang w:eastAsia="ru-RU"/>
        </w:rPr>
        <w:t>Расчет указанных сумм приведен в нижеследующей таблице.</w:t>
      </w:r>
    </w:p>
    <w:p w14:paraId="7648DD8D" w14:textId="77777777" w:rsidR="00D76ACD" w:rsidRPr="00CA10BD" w:rsidRDefault="00D76ACD" w:rsidP="00DE39EA">
      <w:pPr>
        <w:spacing w:after="0" w:line="240" w:lineRule="auto"/>
        <w:ind w:firstLine="567"/>
        <w:jc w:val="center"/>
        <w:rPr>
          <w:rFonts w:ascii="Times New Roman" w:hAnsi="Times New Roman"/>
          <w:b/>
          <w:sz w:val="24"/>
          <w:szCs w:val="24"/>
          <w:lang w:eastAsia="ru-RU"/>
        </w:rPr>
      </w:pPr>
    </w:p>
    <w:p w14:paraId="64684ED9" w14:textId="77777777" w:rsidR="00D76ACD" w:rsidRPr="00CA10BD" w:rsidRDefault="00D76ACD" w:rsidP="00DE39EA">
      <w:pPr>
        <w:spacing w:after="0" w:line="240" w:lineRule="auto"/>
        <w:ind w:firstLine="567"/>
        <w:jc w:val="center"/>
        <w:rPr>
          <w:rFonts w:ascii="Times New Roman" w:hAnsi="Times New Roman"/>
          <w:sz w:val="24"/>
          <w:szCs w:val="24"/>
          <w:lang w:eastAsia="ru-RU"/>
        </w:rPr>
      </w:pPr>
      <w:r w:rsidRPr="00CA10BD">
        <w:rPr>
          <w:rFonts w:ascii="Times New Roman" w:hAnsi="Times New Roman"/>
          <w:b/>
          <w:sz w:val="24"/>
          <w:szCs w:val="24"/>
          <w:lang w:eastAsia="ru-RU"/>
        </w:rPr>
        <w:t>Сверка расчетов за тепловую энергию</w:t>
      </w:r>
      <w:r w:rsidRPr="00CA10BD">
        <w:rPr>
          <w:rFonts w:ascii="Times New Roman" w:hAnsi="Times New Roman"/>
          <w:sz w:val="24"/>
          <w:szCs w:val="24"/>
          <w:lang w:eastAsia="ru-RU"/>
        </w:rPr>
        <w:t xml:space="preserve"> </w:t>
      </w:r>
    </w:p>
    <w:p w14:paraId="10A5D8F1" w14:textId="77777777" w:rsidR="00D76ACD" w:rsidRPr="00CA10BD" w:rsidRDefault="00D76ACD" w:rsidP="00DE39EA">
      <w:pPr>
        <w:spacing w:after="0" w:line="240" w:lineRule="auto"/>
        <w:ind w:firstLine="567"/>
        <w:jc w:val="center"/>
        <w:rPr>
          <w:rFonts w:ascii="Times New Roman" w:hAnsi="Times New Roman"/>
          <w:sz w:val="24"/>
          <w:szCs w:val="24"/>
          <w:lang w:eastAsia="ru-RU"/>
        </w:rPr>
      </w:pPr>
      <w:r w:rsidRPr="00CA10BD">
        <w:rPr>
          <w:rFonts w:ascii="Times New Roman" w:hAnsi="Times New Roman"/>
          <w:b/>
          <w:sz w:val="24"/>
          <w:szCs w:val="24"/>
          <w:lang w:eastAsia="ru-RU"/>
        </w:rPr>
        <w:t>за расчетные периоды ______________________ по состоянию на ____</w:t>
      </w:r>
    </w:p>
    <w:p w14:paraId="45803D90" w14:textId="77777777" w:rsidR="00D76ACD" w:rsidRPr="00CA10BD" w:rsidRDefault="00D76ACD" w:rsidP="00DE39EA">
      <w:pPr>
        <w:spacing w:after="0" w:line="240" w:lineRule="auto"/>
        <w:ind w:firstLine="567"/>
        <w:jc w:val="center"/>
        <w:rPr>
          <w:rFonts w:ascii="Times New Roman" w:hAnsi="Times New Roman"/>
          <w:sz w:val="24"/>
          <w:szCs w:val="24"/>
          <w:lang w:eastAsia="ru-RU"/>
        </w:rPr>
      </w:pPr>
      <w:r w:rsidRPr="00CA10BD">
        <w:rPr>
          <w:rFonts w:ascii="Times New Roman" w:hAnsi="Times New Roman"/>
          <w:b/>
          <w:sz w:val="24"/>
          <w:szCs w:val="24"/>
          <w:vertAlign w:val="superscript"/>
          <w:lang w:eastAsia="ru-RU"/>
        </w:rPr>
        <w:t xml:space="preserve">(указать </w:t>
      </w:r>
      <w:proofErr w:type="gramStart"/>
      <w:r w:rsidRPr="00CA10BD">
        <w:rPr>
          <w:rFonts w:ascii="Times New Roman" w:hAnsi="Times New Roman"/>
          <w:b/>
          <w:sz w:val="24"/>
          <w:szCs w:val="24"/>
          <w:vertAlign w:val="superscript"/>
          <w:lang w:eastAsia="ru-RU"/>
        </w:rPr>
        <w:t>периоды)   </w:t>
      </w:r>
      <w:proofErr w:type="gramEnd"/>
      <w:r w:rsidRPr="00CA10BD">
        <w:rPr>
          <w:rFonts w:ascii="Times New Roman" w:hAnsi="Times New Roman"/>
          <w:b/>
          <w:sz w:val="24"/>
          <w:szCs w:val="24"/>
          <w:vertAlign w:val="superscript"/>
          <w:lang w:eastAsia="ru-RU"/>
        </w:rPr>
        <w:t>                                                                       (дата)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4110"/>
        <w:gridCol w:w="1276"/>
        <w:gridCol w:w="1276"/>
        <w:gridCol w:w="1276"/>
        <w:gridCol w:w="1099"/>
      </w:tblGrid>
      <w:tr w:rsidR="00D76ACD" w:rsidRPr="00CA10BD" w14:paraId="25F1C20A" w14:textId="77777777">
        <w:tc>
          <w:tcPr>
            <w:tcW w:w="852" w:type="dxa"/>
            <w:vMerge w:val="restart"/>
            <w:shd w:val="clear" w:color="auto" w:fill="F2F2F2"/>
          </w:tcPr>
          <w:p w14:paraId="63C69700"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w:t>
            </w:r>
          </w:p>
          <w:p w14:paraId="549BC519"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показ.</w:t>
            </w:r>
          </w:p>
        </w:tc>
        <w:tc>
          <w:tcPr>
            <w:tcW w:w="4110" w:type="dxa"/>
            <w:vMerge w:val="restart"/>
            <w:shd w:val="clear" w:color="auto" w:fill="F2F2F2"/>
          </w:tcPr>
          <w:p w14:paraId="76E531B6"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Вид показателя</w:t>
            </w:r>
          </w:p>
        </w:tc>
        <w:tc>
          <w:tcPr>
            <w:tcW w:w="3828" w:type="dxa"/>
            <w:gridSpan w:val="3"/>
            <w:shd w:val="clear" w:color="auto" w:fill="F2F2F2"/>
          </w:tcPr>
          <w:p w14:paraId="51B106F5"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proofErr w:type="gramStart"/>
            <w:r w:rsidRPr="00CA10BD">
              <w:rPr>
                <w:rFonts w:ascii="Times New Roman" w:hAnsi="Times New Roman"/>
                <w:b/>
                <w:sz w:val="24"/>
                <w:szCs w:val="24"/>
                <w:lang w:eastAsia="ru-RU"/>
              </w:rPr>
              <w:t>Расчетные периоды</w:t>
            </w:r>
            <w:proofErr w:type="gramEnd"/>
            <w:r w:rsidRPr="00CA10BD">
              <w:rPr>
                <w:rFonts w:ascii="Times New Roman" w:hAnsi="Times New Roman"/>
                <w:b/>
                <w:sz w:val="24"/>
                <w:szCs w:val="24"/>
                <w:lang w:eastAsia="ru-RU"/>
              </w:rPr>
              <w:t xml:space="preserve"> за которые проводится сверка расчетов</w:t>
            </w:r>
          </w:p>
        </w:tc>
        <w:tc>
          <w:tcPr>
            <w:tcW w:w="1099" w:type="dxa"/>
            <w:vMerge w:val="restart"/>
            <w:shd w:val="clear" w:color="auto" w:fill="F2F2F2"/>
          </w:tcPr>
          <w:p w14:paraId="0F64B7F4"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Итого за период сверки</w:t>
            </w:r>
          </w:p>
        </w:tc>
      </w:tr>
      <w:tr w:rsidR="00D76ACD" w:rsidRPr="00CA10BD" w14:paraId="5D2274DE" w14:textId="77777777">
        <w:tc>
          <w:tcPr>
            <w:tcW w:w="870" w:type="dxa"/>
            <w:vMerge/>
            <w:vAlign w:val="center"/>
          </w:tcPr>
          <w:p w14:paraId="46ADCE87" w14:textId="77777777" w:rsidR="00D76ACD" w:rsidRPr="00CA10BD" w:rsidRDefault="00D76ACD" w:rsidP="00051144">
            <w:pPr>
              <w:spacing w:after="0" w:line="240" w:lineRule="auto"/>
              <w:rPr>
                <w:rFonts w:ascii="Times New Roman" w:hAnsi="Times New Roman"/>
                <w:sz w:val="24"/>
                <w:szCs w:val="24"/>
                <w:lang w:eastAsia="ru-RU"/>
              </w:rPr>
            </w:pPr>
          </w:p>
        </w:tc>
        <w:tc>
          <w:tcPr>
            <w:tcW w:w="4110" w:type="dxa"/>
            <w:vMerge/>
            <w:vAlign w:val="center"/>
          </w:tcPr>
          <w:p w14:paraId="14D8E32B"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shd w:val="clear" w:color="auto" w:fill="F2F2F2"/>
          </w:tcPr>
          <w:p w14:paraId="5F8F9F18"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____ месяц</w:t>
            </w:r>
          </w:p>
        </w:tc>
        <w:tc>
          <w:tcPr>
            <w:tcW w:w="1276" w:type="dxa"/>
            <w:shd w:val="clear" w:color="auto" w:fill="F2F2F2"/>
          </w:tcPr>
          <w:p w14:paraId="23D73795"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____ месяц</w:t>
            </w:r>
          </w:p>
        </w:tc>
        <w:tc>
          <w:tcPr>
            <w:tcW w:w="1276" w:type="dxa"/>
            <w:shd w:val="clear" w:color="auto" w:fill="F2F2F2"/>
          </w:tcPr>
          <w:p w14:paraId="127C1D22"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____ месяц</w:t>
            </w:r>
          </w:p>
        </w:tc>
        <w:tc>
          <w:tcPr>
            <w:tcW w:w="1099" w:type="dxa"/>
            <w:vMerge/>
            <w:vAlign w:val="center"/>
          </w:tcPr>
          <w:p w14:paraId="3E765833"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01162A9" w14:textId="77777777">
        <w:tc>
          <w:tcPr>
            <w:tcW w:w="870" w:type="dxa"/>
            <w:tcBorders>
              <w:top w:val="outset" w:sz="6" w:space="0" w:color="auto"/>
              <w:left w:val="outset" w:sz="6" w:space="0" w:color="auto"/>
              <w:bottom w:val="outset" w:sz="6" w:space="0" w:color="auto"/>
              <w:right w:val="outset" w:sz="6" w:space="0" w:color="auto"/>
            </w:tcBorders>
            <w:vAlign w:val="center"/>
          </w:tcPr>
          <w:p w14:paraId="0DEA4869" w14:textId="77777777" w:rsidR="00D76ACD" w:rsidRPr="00CA10BD" w:rsidRDefault="00D76ACD" w:rsidP="00051144">
            <w:pPr>
              <w:spacing w:after="0" w:line="240" w:lineRule="auto"/>
              <w:rPr>
                <w:rFonts w:ascii="Times New Roman" w:hAnsi="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vAlign w:val="center"/>
          </w:tcPr>
          <w:p w14:paraId="6FE89CDD" w14:textId="77777777" w:rsidR="00D76ACD" w:rsidRPr="00CA10BD" w:rsidRDefault="00D76ACD" w:rsidP="00051144">
            <w:pPr>
              <w:spacing w:after="0" w:line="240" w:lineRule="auto"/>
              <w:rPr>
                <w:rFonts w:ascii="Times New Roman" w:hAnsi="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14:paraId="49D6B761" w14:textId="77777777" w:rsidR="00D76ACD" w:rsidRPr="00CA10BD" w:rsidRDefault="00D76ACD" w:rsidP="00051144">
            <w:pPr>
              <w:spacing w:after="0" w:line="240" w:lineRule="auto"/>
              <w:rPr>
                <w:rFonts w:ascii="Times New Roman" w:hAnsi="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14:paraId="4D45F00F" w14:textId="77777777" w:rsidR="00D76ACD" w:rsidRPr="00CA10BD" w:rsidRDefault="00D76ACD" w:rsidP="00051144">
            <w:pPr>
              <w:spacing w:after="0" w:line="240" w:lineRule="auto"/>
              <w:rPr>
                <w:rFonts w:ascii="Times New Roman" w:hAnsi="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14:paraId="0F1757E7" w14:textId="77777777" w:rsidR="00D76ACD" w:rsidRPr="00CA10BD" w:rsidRDefault="00D76ACD" w:rsidP="00051144">
            <w:pPr>
              <w:spacing w:after="0" w:line="240" w:lineRule="auto"/>
              <w:rPr>
                <w:rFonts w:ascii="Times New Roman" w:hAnsi="Times New Roman"/>
                <w:sz w:val="24"/>
                <w:szCs w:val="24"/>
                <w:lang w:eastAsia="ru-RU"/>
              </w:rPr>
            </w:pPr>
          </w:p>
        </w:tc>
        <w:tc>
          <w:tcPr>
            <w:tcW w:w="1095" w:type="dxa"/>
            <w:tcBorders>
              <w:top w:val="outset" w:sz="6" w:space="0" w:color="auto"/>
              <w:left w:val="outset" w:sz="6" w:space="0" w:color="auto"/>
              <w:bottom w:val="outset" w:sz="6" w:space="0" w:color="auto"/>
              <w:right w:val="outset" w:sz="6" w:space="0" w:color="auto"/>
            </w:tcBorders>
            <w:vAlign w:val="center"/>
          </w:tcPr>
          <w:p w14:paraId="0D93F457" w14:textId="77777777" w:rsidR="00D76ACD" w:rsidRPr="00CA10BD" w:rsidRDefault="00D76ACD" w:rsidP="00051144">
            <w:pPr>
              <w:spacing w:after="0" w:line="240" w:lineRule="auto"/>
              <w:rPr>
                <w:rFonts w:ascii="Times New Roman" w:hAnsi="Times New Roman"/>
                <w:sz w:val="24"/>
                <w:szCs w:val="24"/>
                <w:lang w:eastAsia="ru-RU"/>
              </w:rPr>
            </w:pPr>
          </w:p>
        </w:tc>
      </w:tr>
    </w:tbl>
    <w:p w14:paraId="36029196" w14:textId="77777777" w:rsidR="00D76ACD" w:rsidRPr="00CA10BD" w:rsidRDefault="00D76ACD" w:rsidP="00051144">
      <w:pPr>
        <w:spacing w:after="0" w:line="240" w:lineRule="auto"/>
        <w:rPr>
          <w:rFonts w:ascii="Times New Roman" w:hAnsi="Times New Roman"/>
          <w:vanish/>
          <w:sz w:val="24"/>
          <w:szCs w:val="24"/>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4110"/>
        <w:gridCol w:w="1276"/>
        <w:gridCol w:w="1276"/>
        <w:gridCol w:w="1276"/>
        <w:gridCol w:w="1099"/>
      </w:tblGrid>
      <w:tr w:rsidR="00D76ACD" w:rsidRPr="00CA10BD" w14:paraId="6681F55B" w14:textId="77777777">
        <w:trPr>
          <w:tblHeader/>
        </w:trPr>
        <w:tc>
          <w:tcPr>
            <w:tcW w:w="852" w:type="dxa"/>
            <w:shd w:val="clear" w:color="auto" w:fill="F2F2F2"/>
          </w:tcPr>
          <w:p w14:paraId="1B97F712"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1</w:t>
            </w:r>
          </w:p>
        </w:tc>
        <w:tc>
          <w:tcPr>
            <w:tcW w:w="4110" w:type="dxa"/>
            <w:shd w:val="clear" w:color="auto" w:fill="F2F2F2"/>
          </w:tcPr>
          <w:p w14:paraId="2FEE2AE8"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2</w:t>
            </w:r>
          </w:p>
        </w:tc>
        <w:tc>
          <w:tcPr>
            <w:tcW w:w="1276" w:type="dxa"/>
            <w:shd w:val="clear" w:color="auto" w:fill="F2F2F2"/>
          </w:tcPr>
          <w:p w14:paraId="5EF0D70D"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3</w:t>
            </w:r>
          </w:p>
        </w:tc>
        <w:tc>
          <w:tcPr>
            <w:tcW w:w="1276" w:type="dxa"/>
            <w:shd w:val="clear" w:color="auto" w:fill="F2F2F2"/>
          </w:tcPr>
          <w:p w14:paraId="58770695"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4</w:t>
            </w:r>
          </w:p>
        </w:tc>
        <w:tc>
          <w:tcPr>
            <w:tcW w:w="1276" w:type="dxa"/>
            <w:shd w:val="clear" w:color="auto" w:fill="F2F2F2"/>
          </w:tcPr>
          <w:p w14:paraId="69445B71"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5</w:t>
            </w:r>
          </w:p>
        </w:tc>
        <w:tc>
          <w:tcPr>
            <w:tcW w:w="1099" w:type="dxa"/>
            <w:shd w:val="clear" w:color="auto" w:fill="F2F2F2"/>
          </w:tcPr>
          <w:p w14:paraId="7E74EBAB"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sz w:val="24"/>
                <w:szCs w:val="24"/>
                <w:lang w:eastAsia="ru-RU"/>
              </w:rPr>
              <w:t>6</w:t>
            </w:r>
          </w:p>
        </w:tc>
      </w:tr>
      <w:tr w:rsidR="00D76ACD" w:rsidRPr="00CA10BD" w14:paraId="4BE965C0" w14:textId="77777777">
        <w:tc>
          <w:tcPr>
            <w:tcW w:w="852" w:type="dxa"/>
          </w:tcPr>
          <w:p w14:paraId="22AE962D"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b/>
                <w:sz w:val="24"/>
                <w:szCs w:val="24"/>
                <w:lang w:eastAsia="ru-RU"/>
              </w:rPr>
              <w:t>1.</w:t>
            </w:r>
          </w:p>
        </w:tc>
        <w:tc>
          <w:tcPr>
            <w:tcW w:w="4110" w:type="dxa"/>
          </w:tcPr>
          <w:p w14:paraId="1EC40854"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Стоимость поданного коммунального ресурса на конец расчетного периода (общая сумма начислений)</w:t>
            </w:r>
          </w:p>
        </w:tc>
        <w:tc>
          <w:tcPr>
            <w:tcW w:w="1276" w:type="dxa"/>
          </w:tcPr>
          <w:p w14:paraId="61803908"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Pr>
          <w:p w14:paraId="0F18E2CB"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Pr>
          <w:p w14:paraId="48C13507"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Pr>
          <w:p w14:paraId="371C189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DA3200B" w14:textId="77777777">
        <w:tc>
          <w:tcPr>
            <w:tcW w:w="852" w:type="dxa"/>
            <w:tcBorders>
              <w:bottom w:val="nil"/>
            </w:tcBorders>
          </w:tcPr>
          <w:p w14:paraId="53F1565C"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b/>
                <w:sz w:val="24"/>
                <w:szCs w:val="24"/>
                <w:lang w:eastAsia="ru-RU"/>
              </w:rPr>
              <w:lastRenderedPageBreak/>
              <w:t xml:space="preserve">2. </w:t>
            </w:r>
          </w:p>
        </w:tc>
        <w:tc>
          <w:tcPr>
            <w:tcW w:w="4110" w:type="dxa"/>
            <w:tcBorders>
              <w:bottom w:val="nil"/>
            </w:tcBorders>
          </w:tcPr>
          <w:p w14:paraId="6C8AD891"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Стоимость коммунального ресурса, подлежащего оплате Исполнителем на 1 число месяца, следующего за расчетным периодом (распределение начислений в зависимости от способа расчетов за коммунальный ресурс)</w:t>
            </w:r>
          </w:p>
          <w:p w14:paraId="25A32804"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в т.ч.:</w:t>
            </w:r>
          </w:p>
          <w:p w14:paraId="7F42E64F"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а) при способе расчетов по п.6.5 Договора:</w:t>
            </w:r>
          </w:p>
        </w:tc>
        <w:tc>
          <w:tcPr>
            <w:tcW w:w="1276" w:type="dxa"/>
            <w:tcBorders>
              <w:bottom w:val="nil"/>
            </w:tcBorders>
          </w:tcPr>
          <w:p w14:paraId="448A6221"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0BE36887"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2E2DC308"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bottom w:val="nil"/>
            </w:tcBorders>
          </w:tcPr>
          <w:p w14:paraId="2C9FE864"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BABAEE2" w14:textId="77777777">
        <w:tc>
          <w:tcPr>
            <w:tcW w:w="852" w:type="dxa"/>
            <w:tcBorders>
              <w:top w:val="nil"/>
              <w:bottom w:val="nil"/>
            </w:tcBorders>
          </w:tcPr>
          <w:p w14:paraId="4611060F"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2.1.</w:t>
            </w:r>
          </w:p>
        </w:tc>
        <w:tc>
          <w:tcPr>
            <w:tcW w:w="4110" w:type="dxa"/>
            <w:tcBorders>
              <w:top w:val="nil"/>
              <w:bottom w:val="nil"/>
            </w:tcBorders>
          </w:tcPr>
          <w:p w14:paraId="162252E8"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подлежащего оплате потребителями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xml:space="preserve">. «а» п.6.5) </w:t>
            </w:r>
          </w:p>
        </w:tc>
        <w:tc>
          <w:tcPr>
            <w:tcW w:w="1276" w:type="dxa"/>
            <w:tcBorders>
              <w:top w:val="nil"/>
              <w:bottom w:val="nil"/>
            </w:tcBorders>
          </w:tcPr>
          <w:p w14:paraId="3DD33F82"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6C384507"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45BCFF79"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7EA1AE6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A3BF922" w14:textId="77777777">
        <w:tc>
          <w:tcPr>
            <w:tcW w:w="852" w:type="dxa"/>
            <w:tcBorders>
              <w:top w:val="nil"/>
              <w:bottom w:val="nil"/>
            </w:tcBorders>
          </w:tcPr>
          <w:p w14:paraId="2460E075"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2.2.</w:t>
            </w:r>
          </w:p>
        </w:tc>
        <w:tc>
          <w:tcPr>
            <w:tcW w:w="4110" w:type="dxa"/>
            <w:tcBorders>
              <w:top w:val="nil"/>
              <w:bottom w:val="nil"/>
            </w:tcBorders>
          </w:tcPr>
          <w:p w14:paraId="338F9F81"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подлежащего оплате Исполнителем (</w:t>
            </w:r>
            <w:proofErr w:type="spellStart"/>
            <w:r w:rsidRPr="00CA10BD">
              <w:rPr>
                <w:rFonts w:ascii="Times New Roman" w:hAnsi="Times New Roman"/>
                <w:sz w:val="24"/>
                <w:szCs w:val="24"/>
                <w:lang w:eastAsia="ru-RU"/>
              </w:rPr>
              <w:t>пп</w:t>
            </w:r>
            <w:proofErr w:type="spellEnd"/>
            <w:r w:rsidRPr="00CA10BD">
              <w:rPr>
                <w:rFonts w:ascii="Times New Roman" w:hAnsi="Times New Roman"/>
                <w:sz w:val="24"/>
                <w:szCs w:val="24"/>
                <w:lang w:eastAsia="ru-RU"/>
              </w:rPr>
              <w:t>. «б» п.6.5)</w:t>
            </w:r>
          </w:p>
        </w:tc>
        <w:tc>
          <w:tcPr>
            <w:tcW w:w="1276" w:type="dxa"/>
            <w:tcBorders>
              <w:top w:val="nil"/>
              <w:bottom w:val="nil"/>
            </w:tcBorders>
          </w:tcPr>
          <w:p w14:paraId="27E6D7C7"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5DF0C4CF"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78BB1908"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3CBC2DF6"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281D070" w14:textId="77777777">
        <w:tc>
          <w:tcPr>
            <w:tcW w:w="852" w:type="dxa"/>
            <w:tcBorders>
              <w:top w:val="nil"/>
              <w:bottom w:val="nil"/>
            </w:tcBorders>
          </w:tcPr>
          <w:p w14:paraId="09D13AC3" w14:textId="77777777" w:rsidR="00D76ACD" w:rsidRPr="00CA10BD" w:rsidRDefault="00D76ACD" w:rsidP="00051144">
            <w:pPr>
              <w:spacing w:after="0" w:line="240" w:lineRule="auto"/>
              <w:rPr>
                <w:rFonts w:ascii="Times New Roman" w:hAnsi="Times New Roman"/>
                <w:sz w:val="24"/>
                <w:szCs w:val="24"/>
                <w:lang w:eastAsia="ru-RU"/>
              </w:rPr>
            </w:pPr>
          </w:p>
        </w:tc>
        <w:tc>
          <w:tcPr>
            <w:tcW w:w="4110" w:type="dxa"/>
            <w:tcBorders>
              <w:top w:val="nil"/>
              <w:bottom w:val="nil"/>
            </w:tcBorders>
          </w:tcPr>
          <w:p w14:paraId="3AC8012A"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б) при способе расчетов по п.6.4 Договора:</w:t>
            </w:r>
          </w:p>
        </w:tc>
        <w:tc>
          <w:tcPr>
            <w:tcW w:w="1276" w:type="dxa"/>
            <w:tcBorders>
              <w:top w:val="nil"/>
              <w:bottom w:val="nil"/>
            </w:tcBorders>
          </w:tcPr>
          <w:p w14:paraId="25E1762F"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557FBF51"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20DB62E4"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1B6D7DDA"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B5DAA84" w14:textId="77777777">
        <w:tc>
          <w:tcPr>
            <w:tcW w:w="852" w:type="dxa"/>
            <w:tcBorders>
              <w:top w:val="nil"/>
              <w:bottom w:val="nil"/>
            </w:tcBorders>
          </w:tcPr>
          <w:p w14:paraId="59263406"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2.3.</w:t>
            </w:r>
          </w:p>
        </w:tc>
        <w:tc>
          <w:tcPr>
            <w:tcW w:w="4110" w:type="dxa"/>
            <w:tcBorders>
              <w:top w:val="nil"/>
              <w:bottom w:val="nil"/>
            </w:tcBorders>
          </w:tcPr>
          <w:p w14:paraId="29A6B421"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подлежащего оплате Исполнителем с учетом Требований Правительства РФ</w:t>
            </w:r>
          </w:p>
        </w:tc>
        <w:tc>
          <w:tcPr>
            <w:tcW w:w="1276" w:type="dxa"/>
            <w:tcBorders>
              <w:top w:val="nil"/>
              <w:bottom w:val="nil"/>
            </w:tcBorders>
          </w:tcPr>
          <w:p w14:paraId="7B5929AE"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26A0F44B"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07C8B34C"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39931A1D"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95DACFA" w14:textId="77777777">
        <w:tc>
          <w:tcPr>
            <w:tcW w:w="852" w:type="dxa"/>
            <w:tcBorders>
              <w:top w:val="nil"/>
            </w:tcBorders>
          </w:tcPr>
          <w:p w14:paraId="33637DF1"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2.4.</w:t>
            </w:r>
          </w:p>
        </w:tc>
        <w:tc>
          <w:tcPr>
            <w:tcW w:w="4110" w:type="dxa"/>
            <w:tcBorders>
              <w:top w:val="nil"/>
            </w:tcBorders>
          </w:tcPr>
          <w:p w14:paraId="0AE36749"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подлежащего оплате Исполнителем при ежемесячной оплате</w:t>
            </w:r>
          </w:p>
        </w:tc>
        <w:tc>
          <w:tcPr>
            <w:tcW w:w="1276" w:type="dxa"/>
            <w:tcBorders>
              <w:top w:val="nil"/>
            </w:tcBorders>
          </w:tcPr>
          <w:p w14:paraId="50FE221A"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406F1D55"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01C51036"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tcBorders>
          </w:tcPr>
          <w:p w14:paraId="000BA24A"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8B4AD58" w14:textId="77777777">
        <w:tc>
          <w:tcPr>
            <w:tcW w:w="852" w:type="dxa"/>
            <w:tcBorders>
              <w:bottom w:val="nil"/>
            </w:tcBorders>
          </w:tcPr>
          <w:p w14:paraId="79C1D73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b/>
                <w:sz w:val="24"/>
                <w:szCs w:val="24"/>
                <w:lang w:eastAsia="ru-RU"/>
              </w:rPr>
              <w:t>3.</w:t>
            </w:r>
          </w:p>
        </w:tc>
        <w:tc>
          <w:tcPr>
            <w:tcW w:w="4110" w:type="dxa"/>
            <w:tcBorders>
              <w:bottom w:val="nil"/>
            </w:tcBorders>
          </w:tcPr>
          <w:p w14:paraId="1C6A5789"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 xml:space="preserve">Сумма поступившей оплаты (размеры платежей), всего </w:t>
            </w:r>
          </w:p>
          <w:p w14:paraId="36ACF4AB"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в том числе:</w:t>
            </w:r>
          </w:p>
        </w:tc>
        <w:tc>
          <w:tcPr>
            <w:tcW w:w="1276" w:type="dxa"/>
            <w:tcBorders>
              <w:bottom w:val="nil"/>
            </w:tcBorders>
          </w:tcPr>
          <w:p w14:paraId="24330C0E"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556236F2"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33E2D528"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bottom w:val="nil"/>
            </w:tcBorders>
          </w:tcPr>
          <w:p w14:paraId="201820F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7DB5AF47" w14:textId="77777777">
        <w:tc>
          <w:tcPr>
            <w:tcW w:w="852" w:type="dxa"/>
            <w:tcBorders>
              <w:top w:val="nil"/>
              <w:bottom w:val="nil"/>
            </w:tcBorders>
          </w:tcPr>
          <w:p w14:paraId="266AE31C"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3.1.</w:t>
            </w:r>
          </w:p>
        </w:tc>
        <w:tc>
          <w:tcPr>
            <w:tcW w:w="4110" w:type="dxa"/>
            <w:tcBorders>
              <w:top w:val="nil"/>
              <w:bottom w:val="nil"/>
            </w:tcBorders>
          </w:tcPr>
          <w:p w14:paraId="6D97705A"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от потребителей (</w:t>
            </w:r>
            <w:proofErr w:type="gramStart"/>
            <w:r w:rsidRPr="00CA10BD">
              <w:rPr>
                <w:rFonts w:ascii="Times New Roman" w:hAnsi="Times New Roman"/>
                <w:sz w:val="24"/>
                <w:szCs w:val="24"/>
                <w:lang w:eastAsia="ru-RU"/>
              </w:rPr>
              <w:t>от  обязательств</w:t>
            </w:r>
            <w:proofErr w:type="gramEnd"/>
            <w:r w:rsidRPr="00CA10BD">
              <w:rPr>
                <w:rFonts w:ascii="Times New Roman" w:hAnsi="Times New Roman"/>
                <w:sz w:val="24"/>
                <w:szCs w:val="24"/>
                <w:lang w:eastAsia="ru-RU"/>
              </w:rPr>
              <w:t xml:space="preserve"> потребителей по п.2.1 настоящего акта)</w:t>
            </w:r>
          </w:p>
        </w:tc>
        <w:tc>
          <w:tcPr>
            <w:tcW w:w="1276" w:type="dxa"/>
            <w:tcBorders>
              <w:top w:val="nil"/>
              <w:bottom w:val="nil"/>
            </w:tcBorders>
          </w:tcPr>
          <w:p w14:paraId="65BE1BF6"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4943A287"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42BF000A"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34716829"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3E6954CE" w14:textId="77777777">
        <w:tc>
          <w:tcPr>
            <w:tcW w:w="852" w:type="dxa"/>
            <w:tcBorders>
              <w:top w:val="nil"/>
              <w:bottom w:val="nil"/>
            </w:tcBorders>
          </w:tcPr>
          <w:p w14:paraId="3E123473"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3.2.</w:t>
            </w:r>
          </w:p>
        </w:tc>
        <w:tc>
          <w:tcPr>
            <w:tcW w:w="4110" w:type="dxa"/>
            <w:tcBorders>
              <w:top w:val="nil"/>
              <w:bottom w:val="nil"/>
            </w:tcBorders>
          </w:tcPr>
          <w:p w14:paraId="5B72EAC7"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от Исполнителя (от его обязательств по п.2.2. настоящего акта)</w:t>
            </w:r>
          </w:p>
        </w:tc>
        <w:tc>
          <w:tcPr>
            <w:tcW w:w="1276" w:type="dxa"/>
            <w:tcBorders>
              <w:top w:val="nil"/>
              <w:bottom w:val="nil"/>
            </w:tcBorders>
          </w:tcPr>
          <w:p w14:paraId="62A5CDAD"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0DD04995"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0AA3838B"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3DFA17A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A7E3EB6" w14:textId="77777777">
        <w:tc>
          <w:tcPr>
            <w:tcW w:w="852" w:type="dxa"/>
            <w:tcBorders>
              <w:top w:val="nil"/>
              <w:bottom w:val="nil"/>
            </w:tcBorders>
          </w:tcPr>
          <w:p w14:paraId="69E72A17"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3.3.</w:t>
            </w:r>
          </w:p>
        </w:tc>
        <w:tc>
          <w:tcPr>
            <w:tcW w:w="4110" w:type="dxa"/>
            <w:tcBorders>
              <w:top w:val="nil"/>
              <w:bottom w:val="nil"/>
            </w:tcBorders>
          </w:tcPr>
          <w:p w14:paraId="6446AA97"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от Исполнителя (от его обязательств по п.2.3. настоящего акта)</w:t>
            </w:r>
          </w:p>
        </w:tc>
        <w:tc>
          <w:tcPr>
            <w:tcW w:w="1276" w:type="dxa"/>
            <w:tcBorders>
              <w:top w:val="nil"/>
              <w:bottom w:val="nil"/>
            </w:tcBorders>
          </w:tcPr>
          <w:p w14:paraId="060B54D3"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7BC1E0B1"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57D5CF6D"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40835C7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7A25D0A" w14:textId="77777777">
        <w:tc>
          <w:tcPr>
            <w:tcW w:w="852" w:type="dxa"/>
            <w:tcBorders>
              <w:top w:val="nil"/>
            </w:tcBorders>
          </w:tcPr>
          <w:p w14:paraId="28386F8F"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3.4.</w:t>
            </w:r>
          </w:p>
        </w:tc>
        <w:tc>
          <w:tcPr>
            <w:tcW w:w="4110" w:type="dxa"/>
            <w:tcBorders>
              <w:top w:val="nil"/>
            </w:tcBorders>
          </w:tcPr>
          <w:p w14:paraId="181C9792"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от Исполнителя (от его обязательств по п.2.4. настоящего акта)</w:t>
            </w:r>
          </w:p>
        </w:tc>
        <w:tc>
          <w:tcPr>
            <w:tcW w:w="1276" w:type="dxa"/>
            <w:tcBorders>
              <w:top w:val="nil"/>
            </w:tcBorders>
          </w:tcPr>
          <w:p w14:paraId="1BEF6E9E"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4B736E2D"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265698D4"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tcBorders>
          </w:tcPr>
          <w:p w14:paraId="6331C6BE"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56A84FE" w14:textId="77777777">
        <w:tc>
          <w:tcPr>
            <w:tcW w:w="852" w:type="dxa"/>
            <w:tcBorders>
              <w:bottom w:val="nil"/>
            </w:tcBorders>
          </w:tcPr>
          <w:p w14:paraId="7AD7FF54"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b/>
                <w:sz w:val="24"/>
                <w:szCs w:val="24"/>
                <w:lang w:eastAsia="ru-RU"/>
              </w:rPr>
              <w:t>4.</w:t>
            </w:r>
          </w:p>
        </w:tc>
        <w:tc>
          <w:tcPr>
            <w:tcW w:w="4110" w:type="dxa"/>
            <w:tcBorders>
              <w:bottom w:val="nil"/>
            </w:tcBorders>
          </w:tcPr>
          <w:p w14:paraId="4B6B2A48"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Задолженность Исполнителя по оплате за коммунальные ресурсы:</w:t>
            </w:r>
          </w:p>
        </w:tc>
        <w:tc>
          <w:tcPr>
            <w:tcW w:w="1276" w:type="dxa"/>
            <w:tcBorders>
              <w:bottom w:val="nil"/>
            </w:tcBorders>
          </w:tcPr>
          <w:p w14:paraId="6941F43B"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224360BD"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bottom w:val="nil"/>
            </w:tcBorders>
          </w:tcPr>
          <w:p w14:paraId="0DE2FC51"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bottom w:val="nil"/>
            </w:tcBorders>
          </w:tcPr>
          <w:p w14:paraId="57F6781B"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8332526" w14:textId="77777777">
        <w:tc>
          <w:tcPr>
            <w:tcW w:w="852" w:type="dxa"/>
            <w:tcBorders>
              <w:top w:val="nil"/>
              <w:bottom w:val="nil"/>
            </w:tcBorders>
          </w:tcPr>
          <w:p w14:paraId="027CCE4F"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4.1.</w:t>
            </w:r>
          </w:p>
        </w:tc>
        <w:tc>
          <w:tcPr>
            <w:tcW w:w="4110" w:type="dxa"/>
            <w:tcBorders>
              <w:top w:val="nil"/>
              <w:bottom w:val="nil"/>
            </w:tcBorders>
          </w:tcPr>
          <w:p w14:paraId="09034B80"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в части обязательств Исполнителя при оплате потребителями (п.2.1. – п.3.1. настоящего акта)</w:t>
            </w:r>
          </w:p>
        </w:tc>
        <w:tc>
          <w:tcPr>
            <w:tcW w:w="1276" w:type="dxa"/>
            <w:tcBorders>
              <w:top w:val="nil"/>
              <w:bottom w:val="nil"/>
            </w:tcBorders>
          </w:tcPr>
          <w:p w14:paraId="5E7413B7"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26253661"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7CA3E8CC"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3726D7D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DA34B54" w14:textId="77777777">
        <w:tc>
          <w:tcPr>
            <w:tcW w:w="852" w:type="dxa"/>
            <w:tcBorders>
              <w:top w:val="nil"/>
              <w:bottom w:val="nil"/>
            </w:tcBorders>
          </w:tcPr>
          <w:p w14:paraId="0D251F0A"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 xml:space="preserve">4.2. </w:t>
            </w:r>
          </w:p>
        </w:tc>
        <w:tc>
          <w:tcPr>
            <w:tcW w:w="4110" w:type="dxa"/>
            <w:tcBorders>
              <w:top w:val="nil"/>
              <w:bottom w:val="nil"/>
            </w:tcBorders>
          </w:tcPr>
          <w:p w14:paraId="64247C40"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в части обязательств Исполнителя с учетом Требований Правительства РФ (п.2.3. – п.3.3. настоящего акта)</w:t>
            </w:r>
          </w:p>
        </w:tc>
        <w:tc>
          <w:tcPr>
            <w:tcW w:w="1276" w:type="dxa"/>
            <w:tcBorders>
              <w:top w:val="nil"/>
              <w:bottom w:val="nil"/>
            </w:tcBorders>
          </w:tcPr>
          <w:p w14:paraId="66BF973D"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5F19DFE4"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7EAF1AC5"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1EA2FBD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F025F38" w14:textId="77777777">
        <w:tc>
          <w:tcPr>
            <w:tcW w:w="852" w:type="dxa"/>
            <w:tcBorders>
              <w:top w:val="nil"/>
              <w:bottom w:val="nil"/>
            </w:tcBorders>
          </w:tcPr>
          <w:p w14:paraId="2C8DBD85"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4.3.</w:t>
            </w:r>
          </w:p>
        </w:tc>
        <w:tc>
          <w:tcPr>
            <w:tcW w:w="4110" w:type="dxa"/>
            <w:tcBorders>
              <w:top w:val="nil"/>
              <w:bottom w:val="nil"/>
            </w:tcBorders>
          </w:tcPr>
          <w:p w14:paraId="54AC4F49"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в части обязательств Исполнителя при ежемесячной оплате (п.2.2. + п.2.4. – п.3.2. – п.3.4. настоящего Акта)</w:t>
            </w:r>
          </w:p>
        </w:tc>
        <w:tc>
          <w:tcPr>
            <w:tcW w:w="1276" w:type="dxa"/>
            <w:tcBorders>
              <w:top w:val="nil"/>
              <w:bottom w:val="nil"/>
            </w:tcBorders>
          </w:tcPr>
          <w:p w14:paraId="716A97A8"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2148F6B4"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bottom w:val="nil"/>
            </w:tcBorders>
          </w:tcPr>
          <w:p w14:paraId="072D15CF"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bottom w:val="nil"/>
            </w:tcBorders>
          </w:tcPr>
          <w:p w14:paraId="67AA657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CF5107B" w14:textId="77777777">
        <w:tc>
          <w:tcPr>
            <w:tcW w:w="852" w:type="dxa"/>
            <w:tcBorders>
              <w:top w:val="nil"/>
            </w:tcBorders>
          </w:tcPr>
          <w:p w14:paraId="690B9F8A" w14:textId="77777777" w:rsidR="00D76ACD" w:rsidRPr="00CA10BD" w:rsidRDefault="00D76ACD" w:rsidP="00051144">
            <w:pPr>
              <w:spacing w:before="100" w:beforeAutospacing="1" w:after="100" w:afterAutospacing="1" w:line="240" w:lineRule="auto"/>
              <w:jc w:val="right"/>
              <w:rPr>
                <w:rFonts w:ascii="Times New Roman" w:hAnsi="Times New Roman"/>
                <w:sz w:val="24"/>
                <w:szCs w:val="24"/>
                <w:lang w:eastAsia="ru-RU"/>
              </w:rPr>
            </w:pPr>
            <w:r w:rsidRPr="00CA10BD">
              <w:rPr>
                <w:rFonts w:ascii="Times New Roman" w:hAnsi="Times New Roman"/>
                <w:sz w:val="24"/>
                <w:szCs w:val="24"/>
                <w:lang w:eastAsia="ru-RU"/>
              </w:rPr>
              <w:t>4.4.</w:t>
            </w:r>
          </w:p>
        </w:tc>
        <w:tc>
          <w:tcPr>
            <w:tcW w:w="4110" w:type="dxa"/>
            <w:tcBorders>
              <w:top w:val="nil"/>
            </w:tcBorders>
          </w:tcPr>
          <w:p w14:paraId="7DF453CF" w14:textId="77777777" w:rsidR="00D76ACD" w:rsidRPr="00CA10BD" w:rsidRDefault="00D76ACD" w:rsidP="00DE39EA">
            <w:pPr>
              <w:spacing w:after="0" w:line="240" w:lineRule="auto"/>
              <w:rPr>
                <w:rFonts w:ascii="Times New Roman" w:hAnsi="Times New Roman"/>
                <w:sz w:val="24"/>
                <w:szCs w:val="24"/>
                <w:lang w:eastAsia="ru-RU"/>
              </w:rPr>
            </w:pPr>
            <w:r w:rsidRPr="00CA10BD">
              <w:rPr>
                <w:rFonts w:ascii="Times New Roman" w:hAnsi="Times New Roman"/>
                <w:b/>
                <w:sz w:val="24"/>
                <w:szCs w:val="24"/>
                <w:lang w:eastAsia="ru-RU"/>
              </w:rPr>
              <w:t>Итого задолженность Исполнителя по оплате коммунальных ресурсов</w:t>
            </w:r>
            <w:r w:rsidRPr="00CA10BD">
              <w:rPr>
                <w:rFonts w:ascii="Times New Roman" w:hAnsi="Times New Roman"/>
                <w:sz w:val="24"/>
                <w:szCs w:val="24"/>
                <w:lang w:eastAsia="ru-RU"/>
              </w:rPr>
              <w:t xml:space="preserve"> (п.4.1. + п.4.2. + п.4.3.)</w:t>
            </w:r>
          </w:p>
        </w:tc>
        <w:tc>
          <w:tcPr>
            <w:tcW w:w="1276" w:type="dxa"/>
            <w:tcBorders>
              <w:top w:val="nil"/>
            </w:tcBorders>
          </w:tcPr>
          <w:p w14:paraId="214034DF"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37390E7A" w14:textId="77777777" w:rsidR="00D76ACD" w:rsidRPr="00CA10BD" w:rsidRDefault="00D76ACD" w:rsidP="00051144">
            <w:pPr>
              <w:spacing w:after="0" w:line="240" w:lineRule="auto"/>
              <w:rPr>
                <w:rFonts w:ascii="Times New Roman" w:hAnsi="Times New Roman"/>
                <w:sz w:val="24"/>
                <w:szCs w:val="24"/>
                <w:lang w:eastAsia="ru-RU"/>
              </w:rPr>
            </w:pPr>
          </w:p>
        </w:tc>
        <w:tc>
          <w:tcPr>
            <w:tcW w:w="1276" w:type="dxa"/>
            <w:tcBorders>
              <w:top w:val="nil"/>
            </w:tcBorders>
          </w:tcPr>
          <w:p w14:paraId="22ED3264" w14:textId="77777777" w:rsidR="00D76ACD" w:rsidRPr="00CA10BD" w:rsidRDefault="00D76ACD" w:rsidP="00051144">
            <w:pPr>
              <w:spacing w:after="0" w:line="240" w:lineRule="auto"/>
              <w:rPr>
                <w:rFonts w:ascii="Times New Roman" w:hAnsi="Times New Roman"/>
                <w:sz w:val="24"/>
                <w:szCs w:val="24"/>
                <w:lang w:eastAsia="ru-RU"/>
              </w:rPr>
            </w:pPr>
          </w:p>
        </w:tc>
        <w:tc>
          <w:tcPr>
            <w:tcW w:w="1099" w:type="dxa"/>
            <w:tcBorders>
              <w:top w:val="nil"/>
            </w:tcBorders>
          </w:tcPr>
          <w:p w14:paraId="00B2F887" w14:textId="77777777" w:rsidR="00D76ACD" w:rsidRPr="00CA10BD" w:rsidRDefault="00D76ACD" w:rsidP="00051144">
            <w:pPr>
              <w:spacing w:after="0" w:line="240" w:lineRule="auto"/>
              <w:rPr>
                <w:rFonts w:ascii="Times New Roman" w:hAnsi="Times New Roman"/>
                <w:sz w:val="24"/>
                <w:szCs w:val="24"/>
                <w:lang w:eastAsia="ru-RU"/>
              </w:rPr>
            </w:pPr>
          </w:p>
        </w:tc>
      </w:tr>
    </w:tbl>
    <w:p w14:paraId="10863CCB" w14:textId="77777777" w:rsidR="00D76ACD" w:rsidRPr="00CA10BD" w:rsidRDefault="00D76ACD" w:rsidP="00051144">
      <w:pPr>
        <w:spacing w:after="0" w:line="240" w:lineRule="auto"/>
        <w:rPr>
          <w:rFonts w:ascii="Times New Roman" w:hAnsi="Times New Roman"/>
          <w:vanish/>
          <w:sz w:val="24"/>
          <w:szCs w:val="24"/>
          <w:lang w:eastAsia="ru-RU"/>
        </w:rPr>
      </w:pPr>
    </w:p>
    <w:tbl>
      <w:tblPr>
        <w:tblW w:w="0" w:type="auto"/>
        <w:tblLook w:val="00A0" w:firstRow="1" w:lastRow="0" w:firstColumn="1" w:lastColumn="0" w:noHBand="0" w:noVBand="0"/>
      </w:tblPr>
      <w:tblGrid>
        <w:gridCol w:w="4085"/>
        <w:gridCol w:w="5270"/>
      </w:tblGrid>
      <w:tr w:rsidR="00D76ACD" w:rsidRPr="00CA10BD" w14:paraId="6B502568" w14:textId="77777777">
        <w:tc>
          <w:tcPr>
            <w:tcW w:w="4928" w:type="dxa"/>
          </w:tcPr>
          <w:p w14:paraId="08D6EB60"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Ресурсоснабжающая организация</w:t>
            </w:r>
          </w:p>
        </w:tc>
        <w:tc>
          <w:tcPr>
            <w:tcW w:w="4642" w:type="dxa"/>
          </w:tcPr>
          <w:p w14:paraId="38107B1F"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Исполнитель</w:t>
            </w:r>
          </w:p>
        </w:tc>
      </w:tr>
      <w:tr w:rsidR="00D76ACD" w:rsidRPr="00CA10BD" w14:paraId="2EA6743A" w14:textId="77777777">
        <w:tc>
          <w:tcPr>
            <w:tcW w:w="4928" w:type="dxa"/>
          </w:tcPr>
          <w:p w14:paraId="394FF61F" w14:textId="77777777" w:rsidR="00D76ACD" w:rsidRPr="00CA10BD" w:rsidRDefault="00D76ACD" w:rsidP="00534120">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____________________________/</w:t>
            </w:r>
          </w:p>
        </w:tc>
        <w:tc>
          <w:tcPr>
            <w:tcW w:w="4642" w:type="dxa"/>
          </w:tcPr>
          <w:p w14:paraId="1B4484C7"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____________________/_____________________/</w:t>
            </w:r>
          </w:p>
        </w:tc>
      </w:tr>
      <w:tr w:rsidR="00D76ACD" w:rsidRPr="00CA10BD" w14:paraId="73DF5571" w14:textId="77777777">
        <w:tc>
          <w:tcPr>
            <w:tcW w:w="4928" w:type="dxa"/>
          </w:tcPr>
          <w:p w14:paraId="42C595CF"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 __________ 20___г.</w:t>
            </w:r>
          </w:p>
        </w:tc>
        <w:tc>
          <w:tcPr>
            <w:tcW w:w="4642" w:type="dxa"/>
          </w:tcPr>
          <w:p w14:paraId="3110FDA4"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 __________ 20___г.</w:t>
            </w:r>
          </w:p>
        </w:tc>
      </w:tr>
      <w:tr w:rsidR="00D76ACD" w:rsidRPr="00CA10BD" w14:paraId="286150ED" w14:textId="77777777">
        <w:tc>
          <w:tcPr>
            <w:tcW w:w="4928" w:type="dxa"/>
          </w:tcPr>
          <w:p w14:paraId="59DDBA39" w14:textId="77777777" w:rsidR="00D76ACD" w:rsidRPr="00CA10BD" w:rsidRDefault="00D76ACD" w:rsidP="00051144">
            <w:pPr>
              <w:spacing w:after="0" w:line="240" w:lineRule="auto"/>
              <w:rPr>
                <w:rFonts w:ascii="Times New Roman" w:hAnsi="Times New Roman"/>
                <w:sz w:val="24"/>
                <w:szCs w:val="24"/>
                <w:lang w:eastAsia="ru-RU"/>
              </w:rPr>
            </w:pPr>
          </w:p>
        </w:tc>
        <w:tc>
          <w:tcPr>
            <w:tcW w:w="4642" w:type="dxa"/>
          </w:tcPr>
          <w:p w14:paraId="2A3E056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3037E0E" w14:textId="77777777">
        <w:tc>
          <w:tcPr>
            <w:tcW w:w="4928" w:type="dxa"/>
          </w:tcPr>
          <w:p w14:paraId="386A6326"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М.П.</w:t>
            </w:r>
          </w:p>
        </w:tc>
        <w:tc>
          <w:tcPr>
            <w:tcW w:w="4642" w:type="dxa"/>
          </w:tcPr>
          <w:p w14:paraId="646A747B"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М.П.</w:t>
            </w:r>
          </w:p>
        </w:tc>
      </w:tr>
    </w:tbl>
    <w:p w14:paraId="1807C418" w14:textId="77777777" w:rsidR="00D76ACD" w:rsidRPr="00CA10BD" w:rsidRDefault="00D76ACD">
      <w:pPr>
        <w:rPr>
          <w:rFonts w:ascii="Times New Roman" w:hAnsi="Times New Roman"/>
          <w:sz w:val="24"/>
          <w:szCs w:val="24"/>
          <w:lang w:val="en-US"/>
        </w:rPr>
      </w:pPr>
    </w:p>
    <w:p w14:paraId="7CFA7A7F" w14:textId="77777777" w:rsidR="00D76ACD" w:rsidRPr="00CA10BD" w:rsidRDefault="00D76ACD">
      <w:pPr>
        <w:rPr>
          <w:rFonts w:ascii="Times New Roman" w:hAnsi="Times New Roman"/>
          <w:sz w:val="24"/>
          <w:szCs w:val="24"/>
          <w:lang w:val="en-US"/>
        </w:rPr>
      </w:pPr>
    </w:p>
    <w:p w14:paraId="303A59AA" w14:textId="77777777" w:rsidR="00D76ACD" w:rsidRPr="00CA10BD" w:rsidRDefault="00D76ACD" w:rsidP="00D808DC">
      <w:pPr>
        <w:pageBreakBefore/>
        <w:spacing w:after="0" w:line="240" w:lineRule="auto"/>
        <w:jc w:val="right"/>
        <w:rPr>
          <w:rFonts w:ascii="Times New Roman" w:hAnsi="Times New Roman"/>
          <w:b/>
          <w:sz w:val="24"/>
          <w:szCs w:val="24"/>
          <w:lang w:eastAsia="ru-RU"/>
        </w:rPr>
      </w:pPr>
      <w:r w:rsidRPr="00CA10BD">
        <w:rPr>
          <w:rFonts w:ascii="Times New Roman" w:hAnsi="Times New Roman"/>
          <w:b/>
          <w:sz w:val="24"/>
          <w:szCs w:val="24"/>
          <w:lang w:eastAsia="ru-RU"/>
        </w:rPr>
        <w:lastRenderedPageBreak/>
        <w:t>Приложение № 6</w:t>
      </w:r>
    </w:p>
    <w:p w14:paraId="498EAE97"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 договору теплоснабжения</w:t>
      </w:r>
    </w:p>
    <w:p w14:paraId="01CCBCE9"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целях обеспечения предоставления</w:t>
      </w:r>
    </w:p>
    <w:p w14:paraId="2677F942"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собственникам и пользователям помещений</w:t>
      </w:r>
    </w:p>
    <w:p w14:paraId="63A21ECF"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в многоквартирном доме или жилого дома</w:t>
      </w:r>
    </w:p>
    <w:p w14:paraId="5D84E721" w14:textId="77777777" w:rsidR="00D76ACD" w:rsidRPr="00CA10BD" w:rsidRDefault="00D76ACD" w:rsidP="00D808DC">
      <w:pPr>
        <w:spacing w:after="0" w:line="240" w:lineRule="auto"/>
        <w:jc w:val="right"/>
        <w:rPr>
          <w:rFonts w:ascii="Times New Roman" w:hAnsi="Times New Roman"/>
          <w:sz w:val="24"/>
          <w:szCs w:val="24"/>
          <w:lang w:eastAsia="ru-RU"/>
        </w:rPr>
      </w:pPr>
      <w:r w:rsidRPr="00CA10BD">
        <w:rPr>
          <w:rFonts w:ascii="Times New Roman" w:hAnsi="Times New Roman"/>
          <w:sz w:val="24"/>
          <w:szCs w:val="24"/>
          <w:lang w:eastAsia="ru-RU"/>
        </w:rPr>
        <w:t>коммунальной услуги</w:t>
      </w:r>
    </w:p>
    <w:p w14:paraId="4EA3C776" w14:textId="77777777" w:rsidR="00D76ACD" w:rsidRPr="00CA10BD" w:rsidRDefault="00D76ACD" w:rsidP="00051144">
      <w:pPr>
        <w:spacing w:before="100" w:beforeAutospacing="1" w:after="0" w:line="240" w:lineRule="auto"/>
        <w:ind w:firstLine="708"/>
        <w:jc w:val="right"/>
        <w:rPr>
          <w:rFonts w:ascii="Times New Roman" w:hAnsi="Times New Roman"/>
          <w:sz w:val="24"/>
          <w:szCs w:val="24"/>
          <w:lang w:eastAsia="ru-RU"/>
        </w:rPr>
      </w:pPr>
      <w:r w:rsidRPr="00CA10BD">
        <w:rPr>
          <w:rFonts w:ascii="Times New Roman" w:hAnsi="Times New Roman"/>
          <w:sz w:val="24"/>
          <w:szCs w:val="24"/>
          <w:lang w:eastAsia="ru-RU"/>
        </w:rPr>
        <w:t>от «___</w:t>
      </w:r>
      <w:proofErr w:type="gramStart"/>
      <w:r w:rsidRPr="00CA10BD">
        <w:rPr>
          <w:rFonts w:ascii="Times New Roman" w:hAnsi="Times New Roman"/>
          <w:sz w:val="24"/>
          <w:szCs w:val="24"/>
          <w:lang w:eastAsia="ru-RU"/>
        </w:rPr>
        <w:t>_»_</w:t>
      </w:r>
      <w:proofErr w:type="gramEnd"/>
      <w:r w:rsidRPr="00CA10BD">
        <w:rPr>
          <w:rFonts w:ascii="Times New Roman" w:hAnsi="Times New Roman"/>
          <w:sz w:val="24"/>
          <w:szCs w:val="24"/>
          <w:lang w:eastAsia="ru-RU"/>
        </w:rPr>
        <w:t>______20__г. №____</w:t>
      </w:r>
    </w:p>
    <w:p w14:paraId="7C27D7F9" w14:textId="77777777" w:rsidR="00D76ACD" w:rsidRPr="00CA10BD" w:rsidRDefault="00D76ACD" w:rsidP="00051144">
      <w:pPr>
        <w:spacing w:before="100" w:beforeAutospacing="1" w:after="100" w:afterAutospacing="1" w:line="360" w:lineRule="auto"/>
        <w:jc w:val="right"/>
        <w:rPr>
          <w:rFonts w:ascii="Times New Roman" w:hAnsi="Times New Roman"/>
          <w:sz w:val="24"/>
          <w:szCs w:val="24"/>
          <w:lang w:eastAsia="ru-RU"/>
        </w:rPr>
      </w:pPr>
      <w:r w:rsidRPr="00CA10BD">
        <w:rPr>
          <w:rFonts w:ascii="Times New Roman" w:hAnsi="Times New Roman"/>
          <w:i/>
          <w:sz w:val="24"/>
          <w:szCs w:val="24"/>
          <w:lang w:eastAsia="ru-RU"/>
        </w:rPr>
        <w:t>(</w:t>
      </w:r>
      <w:proofErr w:type="spellStart"/>
      <w:r w:rsidRPr="00CA10BD">
        <w:rPr>
          <w:rFonts w:ascii="Times New Roman" w:hAnsi="Times New Roman"/>
          <w:i/>
          <w:sz w:val="24"/>
          <w:szCs w:val="24"/>
          <w:lang w:eastAsia="ru-RU"/>
        </w:rPr>
        <w:t>справочно</w:t>
      </w:r>
      <w:proofErr w:type="spellEnd"/>
      <w:r w:rsidRPr="00CA10BD">
        <w:rPr>
          <w:rFonts w:ascii="Times New Roman" w:hAnsi="Times New Roman"/>
          <w:i/>
          <w:sz w:val="24"/>
          <w:szCs w:val="24"/>
          <w:lang w:eastAsia="ru-RU"/>
        </w:rPr>
        <w:t>)</w:t>
      </w:r>
    </w:p>
    <w:p w14:paraId="1F95710E"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Температурный график</w:t>
      </w:r>
    </w:p>
    <w:p w14:paraId="431EFAD4"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1.Отопительный температурный график </w:t>
      </w:r>
    </w:p>
    <w:p w14:paraId="16898191"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На границах балансовой принадлежности ____________________</w:t>
      </w:r>
    </w:p>
    <w:tbl>
      <w:tblPr>
        <w:tblW w:w="10620"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649"/>
        <w:gridCol w:w="1972"/>
        <w:gridCol w:w="1984"/>
        <w:gridCol w:w="2135"/>
        <w:gridCol w:w="2880"/>
      </w:tblGrid>
      <w:tr w:rsidR="00D76ACD" w:rsidRPr="00CA10BD" w14:paraId="4F026518" w14:textId="77777777">
        <w:trPr>
          <w:trHeight w:val="211"/>
        </w:trPr>
        <w:tc>
          <w:tcPr>
            <w:tcW w:w="1649" w:type="dxa"/>
            <w:tcBorders>
              <w:bottom w:val="nil"/>
            </w:tcBorders>
          </w:tcPr>
          <w:p w14:paraId="343C5664" w14:textId="77777777" w:rsidR="00D76ACD" w:rsidRPr="00CA10BD" w:rsidRDefault="00D76ACD" w:rsidP="00051144">
            <w:pPr>
              <w:spacing w:before="100" w:beforeAutospacing="1" w:after="100" w:afterAutospacing="1" w:line="211" w:lineRule="atLeast"/>
              <w:jc w:val="center"/>
              <w:rPr>
                <w:rFonts w:ascii="Times New Roman" w:hAnsi="Times New Roman"/>
                <w:sz w:val="24"/>
                <w:szCs w:val="24"/>
                <w:lang w:eastAsia="ru-RU"/>
              </w:rPr>
            </w:pPr>
            <w:r w:rsidRPr="00CA10BD">
              <w:rPr>
                <w:rFonts w:ascii="Times New Roman" w:hAnsi="Times New Roman"/>
                <w:b/>
                <w:sz w:val="24"/>
                <w:szCs w:val="24"/>
                <w:lang w:eastAsia="ru-RU"/>
              </w:rPr>
              <w:t>Температура</w:t>
            </w:r>
          </w:p>
        </w:tc>
        <w:tc>
          <w:tcPr>
            <w:tcW w:w="8971" w:type="dxa"/>
            <w:gridSpan w:val="4"/>
          </w:tcPr>
          <w:p w14:paraId="09CB1572" w14:textId="77777777" w:rsidR="00D76ACD" w:rsidRPr="00CA10BD" w:rsidRDefault="00D76ACD" w:rsidP="00051144">
            <w:pPr>
              <w:spacing w:before="100" w:beforeAutospacing="1" w:after="100" w:afterAutospacing="1" w:line="211" w:lineRule="atLeast"/>
              <w:jc w:val="center"/>
              <w:rPr>
                <w:rFonts w:ascii="Times New Roman" w:hAnsi="Times New Roman"/>
                <w:sz w:val="24"/>
                <w:szCs w:val="24"/>
                <w:lang w:eastAsia="ru-RU"/>
              </w:rPr>
            </w:pPr>
            <w:r w:rsidRPr="00CA10BD">
              <w:rPr>
                <w:rFonts w:ascii="Times New Roman" w:hAnsi="Times New Roman"/>
                <w:b/>
                <w:sz w:val="24"/>
                <w:szCs w:val="24"/>
                <w:lang w:eastAsia="ru-RU"/>
              </w:rPr>
              <w:t xml:space="preserve">Температура сетевой воды в трубопроводе, </w:t>
            </w:r>
            <w:proofErr w:type="spellStart"/>
            <w:r w:rsidRPr="00CA10BD">
              <w:rPr>
                <w:rFonts w:ascii="Times New Roman" w:hAnsi="Times New Roman"/>
                <w:b/>
                <w:sz w:val="24"/>
                <w:szCs w:val="24"/>
                <w:vertAlign w:val="superscript"/>
                <w:lang w:eastAsia="ru-RU"/>
              </w:rPr>
              <w:t>о</w:t>
            </w:r>
            <w:r w:rsidRPr="00CA10BD">
              <w:rPr>
                <w:rFonts w:ascii="Times New Roman" w:hAnsi="Times New Roman"/>
                <w:b/>
                <w:sz w:val="24"/>
                <w:szCs w:val="24"/>
                <w:lang w:eastAsia="ru-RU"/>
              </w:rPr>
              <w:t>С</w:t>
            </w:r>
            <w:proofErr w:type="spellEnd"/>
          </w:p>
        </w:tc>
      </w:tr>
      <w:tr w:rsidR="00D76ACD" w:rsidRPr="00CA10BD" w14:paraId="7F19D4E8" w14:textId="77777777">
        <w:trPr>
          <w:trHeight w:val="422"/>
        </w:trPr>
        <w:tc>
          <w:tcPr>
            <w:tcW w:w="1649" w:type="dxa"/>
            <w:tcBorders>
              <w:top w:val="nil"/>
            </w:tcBorders>
          </w:tcPr>
          <w:p w14:paraId="29ED29C7"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наружного</w:t>
            </w:r>
          </w:p>
          <w:p w14:paraId="0A688BE4"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 xml:space="preserve">воздуха, </w:t>
            </w:r>
            <w:r w:rsidRPr="00CA10BD">
              <w:rPr>
                <w:rFonts w:ascii="Times New Roman" w:hAnsi="Times New Roman"/>
                <w:b/>
                <w:sz w:val="24"/>
                <w:szCs w:val="24"/>
                <w:vertAlign w:val="superscript"/>
                <w:lang w:eastAsia="ru-RU"/>
              </w:rPr>
              <w:t>0</w:t>
            </w:r>
            <w:r w:rsidRPr="00CA10BD">
              <w:rPr>
                <w:rFonts w:ascii="Times New Roman" w:hAnsi="Times New Roman"/>
                <w:b/>
                <w:sz w:val="24"/>
                <w:szCs w:val="24"/>
                <w:lang w:eastAsia="ru-RU"/>
              </w:rPr>
              <w:t>С</w:t>
            </w:r>
          </w:p>
        </w:tc>
        <w:tc>
          <w:tcPr>
            <w:tcW w:w="1972" w:type="dxa"/>
            <w:vAlign w:val="center"/>
          </w:tcPr>
          <w:p w14:paraId="67CB6013"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Подающем</w:t>
            </w:r>
          </w:p>
        </w:tc>
        <w:tc>
          <w:tcPr>
            <w:tcW w:w="1984" w:type="dxa"/>
            <w:vAlign w:val="center"/>
          </w:tcPr>
          <w:p w14:paraId="0031A63A"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Обратном</w:t>
            </w:r>
          </w:p>
        </w:tc>
        <w:tc>
          <w:tcPr>
            <w:tcW w:w="2135" w:type="dxa"/>
            <w:vAlign w:val="center"/>
          </w:tcPr>
          <w:p w14:paraId="0BC2B313"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После узла</w:t>
            </w:r>
          </w:p>
          <w:p w14:paraId="475C95A1"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смешения</w:t>
            </w:r>
          </w:p>
        </w:tc>
        <w:tc>
          <w:tcPr>
            <w:tcW w:w="2880" w:type="dxa"/>
            <w:vAlign w:val="center"/>
          </w:tcPr>
          <w:p w14:paraId="45E50C68" w14:textId="77777777" w:rsidR="00D76ACD" w:rsidRPr="00CA10BD" w:rsidRDefault="00D76ACD" w:rsidP="00051144">
            <w:pPr>
              <w:spacing w:before="100" w:beforeAutospacing="1" w:after="100" w:afterAutospacing="1" w:line="240" w:lineRule="auto"/>
              <w:jc w:val="center"/>
              <w:rPr>
                <w:rFonts w:ascii="Times New Roman" w:hAnsi="Times New Roman"/>
                <w:sz w:val="24"/>
                <w:szCs w:val="24"/>
                <w:lang w:eastAsia="ru-RU"/>
              </w:rPr>
            </w:pPr>
            <w:r w:rsidRPr="00CA10BD">
              <w:rPr>
                <w:rFonts w:ascii="Times New Roman" w:hAnsi="Times New Roman"/>
                <w:b/>
                <w:sz w:val="24"/>
                <w:szCs w:val="24"/>
                <w:lang w:eastAsia="ru-RU"/>
              </w:rPr>
              <w:t>С учетом ветра</w:t>
            </w:r>
          </w:p>
        </w:tc>
      </w:tr>
      <w:tr w:rsidR="00D76ACD" w:rsidRPr="00CA10BD" w14:paraId="33B2DCAB" w14:textId="77777777">
        <w:trPr>
          <w:trHeight w:val="196"/>
        </w:trPr>
        <w:tc>
          <w:tcPr>
            <w:tcW w:w="1649" w:type="dxa"/>
            <w:tcBorders>
              <w:bottom w:val="nil"/>
              <w:right w:val="nil"/>
            </w:tcBorders>
          </w:tcPr>
          <w:p w14:paraId="1D09D466"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10</w:t>
            </w:r>
          </w:p>
        </w:tc>
        <w:tc>
          <w:tcPr>
            <w:tcW w:w="1972" w:type="dxa"/>
            <w:tcBorders>
              <w:bottom w:val="nil"/>
            </w:tcBorders>
          </w:tcPr>
          <w:p w14:paraId="1D261A4F"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left w:val="outset" w:sz="6" w:space="0" w:color="auto"/>
              <w:bottom w:val="outset" w:sz="6" w:space="0" w:color="auto"/>
              <w:right w:val="outset" w:sz="6" w:space="0" w:color="auto"/>
            </w:tcBorders>
          </w:tcPr>
          <w:p w14:paraId="59CC069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bottom w:val="nil"/>
            </w:tcBorders>
          </w:tcPr>
          <w:p w14:paraId="0325AA0C"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bottom w:val="nil"/>
            </w:tcBorders>
          </w:tcPr>
          <w:p w14:paraId="56F9440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A62DAE6" w14:textId="77777777">
        <w:trPr>
          <w:trHeight w:val="196"/>
        </w:trPr>
        <w:tc>
          <w:tcPr>
            <w:tcW w:w="1649" w:type="dxa"/>
            <w:tcBorders>
              <w:top w:val="nil"/>
              <w:bottom w:val="nil"/>
              <w:right w:val="nil"/>
            </w:tcBorders>
          </w:tcPr>
          <w:p w14:paraId="6FC851BA"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9</w:t>
            </w:r>
          </w:p>
        </w:tc>
        <w:tc>
          <w:tcPr>
            <w:tcW w:w="1972" w:type="dxa"/>
            <w:tcBorders>
              <w:top w:val="nil"/>
              <w:bottom w:val="nil"/>
            </w:tcBorders>
          </w:tcPr>
          <w:p w14:paraId="72F442F4"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FB98A8C"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2C04D2BC"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01540C6"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05D140B" w14:textId="77777777">
        <w:trPr>
          <w:trHeight w:val="196"/>
        </w:trPr>
        <w:tc>
          <w:tcPr>
            <w:tcW w:w="1649" w:type="dxa"/>
            <w:tcBorders>
              <w:top w:val="nil"/>
              <w:bottom w:val="nil"/>
              <w:right w:val="nil"/>
            </w:tcBorders>
          </w:tcPr>
          <w:p w14:paraId="1D7483C5"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8</w:t>
            </w:r>
          </w:p>
        </w:tc>
        <w:tc>
          <w:tcPr>
            <w:tcW w:w="1972" w:type="dxa"/>
            <w:tcBorders>
              <w:top w:val="nil"/>
              <w:bottom w:val="nil"/>
            </w:tcBorders>
          </w:tcPr>
          <w:p w14:paraId="19EFEAB8"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40C59A1"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8D74597"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45956C0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969D68A" w14:textId="77777777">
        <w:trPr>
          <w:trHeight w:val="196"/>
        </w:trPr>
        <w:tc>
          <w:tcPr>
            <w:tcW w:w="1649" w:type="dxa"/>
            <w:tcBorders>
              <w:top w:val="nil"/>
              <w:bottom w:val="nil"/>
              <w:right w:val="nil"/>
            </w:tcBorders>
          </w:tcPr>
          <w:p w14:paraId="5DD6ADE1"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7</w:t>
            </w:r>
          </w:p>
        </w:tc>
        <w:tc>
          <w:tcPr>
            <w:tcW w:w="1972" w:type="dxa"/>
            <w:tcBorders>
              <w:top w:val="nil"/>
              <w:bottom w:val="nil"/>
            </w:tcBorders>
          </w:tcPr>
          <w:p w14:paraId="0FD9804F"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61C1BEF"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F68735F"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051ECB4C"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39055152" w14:textId="77777777">
        <w:trPr>
          <w:trHeight w:val="196"/>
        </w:trPr>
        <w:tc>
          <w:tcPr>
            <w:tcW w:w="1649" w:type="dxa"/>
            <w:tcBorders>
              <w:top w:val="nil"/>
              <w:bottom w:val="nil"/>
              <w:right w:val="nil"/>
            </w:tcBorders>
          </w:tcPr>
          <w:p w14:paraId="3C581AE3"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6</w:t>
            </w:r>
          </w:p>
        </w:tc>
        <w:tc>
          <w:tcPr>
            <w:tcW w:w="1972" w:type="dxa"/>
            <w:tcBorders>
              <w:top w:val="nil"/>
              <w:bottom w:val="nil"/>
            </w:tcBorders>
          </w:tcPr>
          <w:p w14:paraId="1B0C5D7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446B7B3F"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6A63FCDF"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8E8E0D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8877610" w14:textId="77777777">
        <w:trPr>
          <w:trHeight w:val="196"/>
        </w:trPr>
        <w:tc>
          <w:tcPr>
            <w:tcW w:w="1649" w:type="dxa"/>
            <w:tcBorders>
              <w:top w:val="nil"/>
              <w:bottom w:val="nil"/>
              <w:right w:val="nil"/>
            </w:tcBorders>
          </w:tcPr>
          <w:p w14:paraId="1C0D94C0"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5</w:t>
            </w:r>
          </w:p>
        </w:tc>
        <w:tc>
          <w:tcPr>
            <w:tcW w:w="1972" w:type="dxa"/>
            <w:tcBorders>
              <w:top w:val="nil"/>
              <w:bottom w:val="nil"/>
            </w:tcBorders>
          </w:tcPr>
          <w:p w14:paraId="50105B0C"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E81B846"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718711E5"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5C66E6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5D85661" w14:textId="77777777">
        <w:trPr>
          <w:trHeight w:val="196"/>
        </w:trPr>
        <w:tc>
          <w:tcPr>
            <w:tcW w:w="1649" w:type="dxa"/>
            <w:tcBorders>
              <w:top w:val="nil"/>
              <w:bottom w:val="nil"/>
              <w:right w:val="nil"/>
            </w:tcBorders>
          </w:tcPr>
          <w:p w14:paraId="4FC90034"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4</w:t>
            </w:r>
          </w:p>
        </w:tc>
        <w:tc>
          <w:tcPr>
            <w:tcW w:w="1972" w:type="dxa"/>
            <w:tcBorders>
              <w:top w:val="nil"/>
              <w:bottom w:val="nil"/>
            </w:tcBorders>
          </w:tcPr>
          <w:p w14:paraId="6D19B42A"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E2190F8"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8C3282D"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31E91506"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7AE1DBAB" w14:textId="77777777">
        <w:trPr>
          <w:trHeight w:val="196"/>
        </w:trPr>
        <w:tc>
          <w:tcPr>
            <w:tcW w:w="1649" w:type="dxa"/>
            <w:tcBorders>
              <w:top w:val="nil"/>
              <w:bottom w:val="nil"/>
              <w:right w:val="nil"/>
            </w:tcBorders>
          </w:tcPr>
          <w:p w14:paraId="6776A0DA"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w:t>
            </w:r>
          </w:p>
        </w:tc>
        <w:tc>
          <w:tcPr>
            <w:tcW w:w="1972" w:type="dxa"/>
            <w:tcBorders>
              <w:top w:val="nil"/>
              <w:bottom w:val="nil"/>
            </w:tcBorders>
          </w:tcPr>
          <w:p w14:paraId="4D05AE5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6DFD8BE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2ED1062"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4B9A55FE"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A832796" w14:textId="77777777">
        <w:trPr>
          <w:trHeight w:val="196"/>
        </w:trPr>
        <w:tc>
          <w:tcPr>
            <w:tcW w:w="1649" w:type="dxa"/>
            <w:tcBorders>
              <w:top w:val="nil"/>
              <w:bottom w:val="nil"/>
              <w:right w:val="nil"/>
            </w:tcBorders>
          </w:tcPr>
          <w:p w14:paraId="45B52CA0"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w:t>
            </w:r>
          </w:p>
        </w:tc>
        <w:tc>
          <w:tcPr>
            <w:tcW w:w="1972" w:type="dxa"/>
            <w:tcBorders>
              <w:top w:val="nil"/>
              <w:bottom w:val="nil"/>
            </w:tcBorders>
          </w:tcPr>
          <w:p w14:paraId="527DD98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410FF7D9"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CA422D1"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FD85D6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3F98CEE" w14:textId="77777777">
        <w:trPr>
          <w:trHeight w:val="196"/>
        </w:trPr>
        <w:tc>
          <w:tcPr>
            <w:tcW w:w="1649" w:type="dxa"/>
            <w:tcBorders>
              <w:top w:val="nil"/>
              <w:bottom w:val="nil"/>
              <w:right w:val="nil"/>
            </w:tcBorders>
          </w:tcPr>
          <w:p w14:paraId="649254B2"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w:t>
            </w:r>
          </w:p>
        </w:tc>
        <w:tc>
          <w:tcPr>
            <w:tcW w:w="1972" w:type="dxa"/>
            <w:tcBorders>
              <w:top w:val="nil"/>
              <w:bottom w:val="nil"/>
            </w:tcBorders>
          </w:tcPr>
          <w:p w14:paraId="5CC81B2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3C5EBD4"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5AF4DCE3"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ECAC52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72D7F18" w14:textId="77777777">
        <w:trPr>
          <w:trHeight w:val="196"/>
        </w:trPr>
        <w:tc>
          <w:tcPr>
            <w:tcW w:w="1649" w:type="dxa"/>
            <w:tcBorders>
              <w:top w:val="nil"/>
              <w:bottom w:val="nil"/>
              <w:right w:val="nil"/>
            </w:tcBorders>
          </w:tcPr>
          <w:p w14:paraId="57A06FBC"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0</w:t>
            </w:r>
          </w:p>
        </w:tc>
        <w:tc>
          <w:tcPr>
            <w:tcW w:w="1972" w:type="dxa"/>
            <w:tcBorders>
              <w:top w:val="nil"/>
              <w:bottom w:val="nil"/>
            </w:tcBorders>
          </w:tcPr>
          <w:p w14:paraId="40EB6101"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0F537CF"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7A6ACEDF"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E8F369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C1997E6" w14:textId="77777777">
        <w:trPr>
          <w:trHeight w:val="196"/>
        </w:trPr>
        <w:tc>
          <w:tcPr>
            <w:tcW w:w="1649" w:type="dxa"/>
            <w:tcBorders>
              <w:top w:val="nil"/>
              <w:bottom w:val="nil"/>
              <w:right w:val="nil"/>
            </w:tcBorders>
          </w:tcPr>
          <w:p w14:paraId="77717F87"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w:t>
            </w:r>
          </w:p>
        </w:tc>
        <w:tc>
          <w:tcPr>
            <w:tcW w:w="1972" w:type="dxa"/>
            <w:tcBorders>
              <w:top w:val="nil"/>
              <w:bottom w:val="nil"/>
            </w:tcBorders>
          </w:tcPr>
          <w:p w14:paraId="583646A4"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3540F14C"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775C3C8"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BE49AF6"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F37DB25" w14:textId="77777777">
        <w:trPr>
          <w:trHeight w:val="196"/>
        </w:trPr>
        <w:tc>
          <w:tcPr>
            <w:tcW w:w="1649" w:type="dxa"/>
            <w:tcBorders>
              <w:top w:val="nil"/>
              <w:bottom w:val="nil"/>
              <w:right w:val="nil"/>
            </w:tcBorders>
          </w:tcPr>
          <w:p w14:paraId="6CE525CC"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w:t>
            </w:r>
          </w:p>
        </w:tc>
        <w:tc>
          <w:tcPr>
            <w:tcW w:w="1972" w:type="dxa"/>
            <w:tcBorders>
              <w:top w:val="nil"/>
              <w:bottom w:val="nil"/>
            </w:tcBorders>
          </w:tcPr>
          <w:p w14:paraId="2DE7FBBF"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37B192F2"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25F2F79"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08ACFB78"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A87E959" w14:textId="77777777">
        <w:trPr>
          <w:trHeight w:val="196"/>
        </w:trPr>
        <w:tc>
          <w:tcPr>
            <w:tcW w:w="1649" w:type="dxa"/>
            <w:tcBorders>
              <w:top w:val="nil"/>
              <w:bottom w:val="nil"/>
              <w:right w:val="nil"/>
            </w:tcBorders>
          </w:tcPr>
          <w:p w14:paraId="4CDF0F41"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w:t>
            </w:r>
          </w:p>
        </w:tc>
        <w:tc>
          <w:tcPr>
            <w:tcW w:w="1972" w:type="dxa"/>
            <w:tcBorders>
              <w:top w:val="nil"/>
              <w:bottom w:val="nil"/>
            </w:tcBorders>
          </w:tcPr>
          <w:p w14:paraId="24591159"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7FB49EB"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E4F73E4"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91DE285"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4B4FD30" w14:textId="77777777">
        <w:trPr>
          <w:trHeight w:val="196"/>
        </w:trPr>
        <w:tc>
          <w:tcPr>
            <w:tcW w:w="1649" w:type="dxa"/>
            <w:tcBorders>
              <w:top w:val="nil"/>
              <w:bottom w:val="nil"/>
              <w:right w:val="nil"/>
            </w:tcBorders>
          </w:tcPr>
          <w:p w14:paraId="7B0FDDC9"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-4</w:t>
            </w:r>
          </w:p>
        </w:tc>
        <w:tc>
          <w:tcPr>
            <w:tcW w:w="1972" w:type="dxa"/>
            <w:tcBorders>
              <w:top w:val="nil"/>
              <w:bottom w:val="nil"/>
            </w:tcBorders>
          </w:tcPr>
          <w:p w14:paraId="2ABC5BC9"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719F9ED"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5A95ACA6"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3B0D34F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286A491" w14:textId="77777777">
        <w:trPr>
          <w:trHeight w:val="196"/>
        </w:trPr>
        <w:tc>
          <w:tcPr>
            <w:tcW w:w="1649" w:type="dxa"/>
            <w:tcBorders>
              <w:top w:val="nil"/>
              <w:bottom w:val="nil"/>
              <w:right w:val="nil"/>
            </w:tcBorders>
          </w:tcPr>
          <w:p w14:paraId="2E61C2A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-5</w:t>
            </w:r>
          </w:p>
        </w:tc>
        <w:tc>
          <w:tcPr>
            <w:tcW w:w="1972" w:type="dxa"/>
            <w:tcBorders>
              <w:top w:val="nil"/>
              <w:bottom w:val="nil"/>
            </w:tcBorders>
          </w:tcPr>
          <w:p w14:paraId="77762F1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BF8F001"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681C12D4"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80B3F43"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7E749C2" w14:textId="77777777">
        <w:trPr>
          <w:trHeight w:val="196"/>
        </w:trPr>
        <w:tc>
          <w:tcPr>
            <w:tcW w:w="1649" w:type="dxa"/>
            <w:tcBorders>
              <w:top w:val="nil"/>
              <w:bottom w:val="nil"/>
              <w:right w:val="nil"/>
            </w:tcBorders>
          </w:tcPr>
          <w:p w14:paraId="0263FD23"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-6</w:t>
            </w:r>
          </w:p>
        </w:tc>
        <w:tc>
          <w:tcPr>
            <w:tcW w:w="1972" w:type="dxa"/>
            <w:tcBorders>
              <w:top w:val="nil"/>
              <w:bottom w:val="nil"/>
            </w:tcBorders>
          </w:tcPr>
          <w:p w14:paraId="50F2CC8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D9C68D2"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46E0B11"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4CAB6FA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450161C" w14:textId="77777777">
        <w:trPr>
          <w:trHeight w:val="196"/>
        </w:trPr>
        <w:tc>
          <w:tcPr>
            <w:tcW w:w="1649" w:type="dxa"/>
            <w:tcBorders>
              <w:top w:val="nil"/>
              <w:bottom w:val="nil"/>
              <w:right w:val="nil"/>
            </w:tcBorders>
          </w:tcPr>
          <w:p w14:paraId="2F058D7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-7</w:t>
            </w:r>
          </w:p>
        </w:tc>
        <w:tc>
          <w:tcPr>
            <w:tcW w:w="1972" w:type="dxa"/>
            <w:tcBorders>
              <w:top w:val="nil"/>
              <w:bottom w:val="nil"/>
            </w:tcBorders>
          </w:tcPr>
          <w:p w14:paraId="0311D17A"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D9DD95C"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BA8866E"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B39D29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523F5BE" w14:textId="77777777">
        <w:trPr>
          <w:trHeight w:val="196"/>
        </w:trPr>
        <w:tc>
          <w:tcPr>
            <w:tcW w:w="1649" w:type="dxa"/>
            <w:tcBorders>
              <w:top w:val="nil"/>
              <w:bottom w:val="nil"/>
              <w:right w:val="nil"/>
            </w:tcBorders>
          </w:tcPr>
          <w:p w14:paraId="1F6D1FAB"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-8</w:t>
            </w:r>
          </w:p>
        </w:tc>
        <w:tc>
          <w:tcPr>
            <w:tcW w:w="1972" w:type="dxa"/>
            <w:tcBorders>
              <w:top w:val="nil"/>
              <w:bottom w:val="nil"/>
            </w:tcBorders>
          </w:tcPr>
          <w:p w14:paraId="3864A16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7902AA2"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0C05042"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2CD3D1CA"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F925B79" w14:textId="77777777">
        <w:trPr>
          <w:trHeight w:val="196"/>
        </w:trPr>
        <w:tc>
          <w:tcPr>
            <w:tcW w:w="1649" w:type="dxa"/>
            <w:tcBorders>
              <w:top w:val="nil"/>
              <w:bottom w:val="nil"/>
              <w:right w:val="nil"/>
            </w:tcBorders>
          </w:tcPr>
          <w:p w14:paraId="5F975F2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-9</w:t>
            </w:r>
          </w:p>
        </w:tc>
        <w:tc>
          <w:tcPr>
            <w:tcW w:w="1972" w:type="dxa"/>
            <w:tcBorders>
              <w:top w:val="nil"/>
              <w:bottom w:val="nil"/>
            </w:tcBorders>
          </w:tcPr>
          <w:p w14:paraId="4D2B236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AFB03E3"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5AD0D588"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89CB9D8"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73D13FC" w14:textId="77777777">
        <w:trPr>
          <w:trHeight w:val="196"/>
        </w:trPr>
        <w:tc>
          <w:tcPr>
            <w:tcW w:w="1649" w:type="dxa"/>
            <w:tcBorders>
              <w:top w:val="nil"/>
              <w:bottom w:val="nil"/>
              <w:right w:val="nil"/>
            </w:tcBorders>
          </w:tcPr>
          <w:p w14:paraId="3CCC2027"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-10</w:t>
            </w:r>
          </w:p>
        </w:tc>
        <w:tc>
          <w:tcPr>
            <w:tcW w:w="1972" w:type="dxa"/>
            <w:tcBorders>
              <w:top w:val="nil"/>
              <w:bottom w:val="nil"/>
            </w:tcBorders>
          </w:tcPr>
          <w:p w14:paraId="7DFA40EB"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49985E3"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0B21B87"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BD6B72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6E50D81" w14:textId="77777777">
        <w:trPr>
          <w:trHeight w:val="196"/>
        </w:trPr>
        <w:tc>
          <w:tcPr>
            <w:tcW w:w="1649" w:type="dxa"/>
            <w:tcBorders>
              <w:top w:val="nil"/>
              <w:bottom w:val="nil"/>
              <w:right w:val="nil"/>
            </w:tcBorders>
          </w:tcPr>
          <w:p w14:paraId="1D346298"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-11</w:t>
            </w:r>
          </w:p>
        </w:tc>
        <w:tc>
          <w:tcPr>
            <w:tcW w:w="1972" w:type="dxa"/>
            <w:tcBorders>
              <w:top w:val="nil"/>
              <w:bottom w:val="nil"/>
            </w:tcBorders>
          </w:tcPr>
          <w:p w14:paraId="7DB735F6"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89E08E9"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61C8DE3C"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2028CEB"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D4CBB4F" w14:textId="77777777">
        <w:trPr>
          <w:trHeight w:val="211"/>
        </w:trPr>
        <w:tc>
          <w:tcPr>
            <w:tcW w:w="1649" w:type="dxa"/>
            <w:tcBorders>
              <w:top w:val="nil"/>
              <w:bottom w:val="nil"/>
              <w:right w:val="nil"/>
            </w:tcBorders>
          </w:tcPr>
          <w:p w14:paraId="7C43EAB2" w14:textId="77777777" w:rsidR="00D76ACD" w:rsidRPr="00CA10BD" w:rsidRDefault="00D76ACD" w:rsidP="00051144">
            <w:pPr>
              <w:spacing w:before="100" w:beforeAutospacing="1" w:after="100" w:afterAutospacing="1" w:line="211" w:lineRule="atLeast"/>
              <w:jc w:val="center"/>
              <w:rPr>
                <w:rFonts w:ascii="Times New Roman" w:hAnsi="Times New Roman"/>
                <w:sz w:val="24"/>
                <w:szCs w:val="24"/>
                <w:lang w:eastAsia="ru-RU"/>
              </w:rPr>
            </w:pPr>
            <w:r w:rsidRPr="00CA10BD">
              <w:rPr>
                <w:rFonts w:ascii="Times New Roman" w:hAnsi="Times New Roman"/>
                <w:sz w:val="24"/>
                <w:szCs w:val="24"/>
                <w:lang w:eastAsia="ru-RU"/>
              </w:rPr>
              <w:t>-12</w:t>
            </w:r>
          </w:p>
        </w:tc>
        <w:tc>
          <w:tcPr>
            <w:tcW w:w="1972" w:type="dxa"/>
            <w:tcBorders>
              <w:top w:val="nil"/>
              <w:bottom w:val="nil"/>
            </w:tcBorders>
          </w:tcPr>
          <w:p w14:paraId="548FB0E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781E8FB"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DD3A9F8"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C2C5F3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CCA03C5" w14:textId="77777777">
        <w:trPr>
          <w:trHeight w:val="196"/>
        </w:trPr>
        <w:tc>
          <w:tcPr>
            <w:tcW w:w="1649" w:type="dxa"/>
            <w:tcBorders>
              <w:top w:val="nil"/>
              <w:bottom w:val="nil"/>
              <w:right w:val="nil"/>
            </w:tcBorders>
          </w:tcPr>
          <w:p w14:paraId="13BA9DBE"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-13</w:t>
            </w:r>
          </w:p>
        </w:tc>
        <w:tc>
          <w:tcPr>
            <w:tcW w:w="1972" w:type="dxa"/>
            <w:tcBorders>
              <w:top w:val="nil"/>
              <w:bottom w:val="nil"/>
            </w:tcBorders>
          </w:tcPr>
          <w:p w14:paraId="794245E8"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E80C4D9"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2D0CA481"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90FC373"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6CC8C16" w14:textId="77777777">
        <w:trPr>
          <w:trHeight w:val="196"/>
        </w:trPr>
        <w:tc>
          <w:tcPr>
            <w:tcW w:w="1649" w:type="dxa"/>
            <w:tcBorders>
              <w:top w:val="nil"/>
              <w:bottom w:val="nil"/>
              <w:right w:val="nil"/>
            </w:tcBorders>
          </w:tcPr>
          <w:p w14:paraId="7CFF731B"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-14</w:t>
            </w:r>
          </w:p>
        </w:tc>
        <w:tc>
          <w:tcPr>
            <w:tcW w:w="1972" w:type="dxa"/>
            <w:tcBorders>
              <w:top w:val="nil"/>
              <w:bottom w:val="nil"/>
            </w:tcBorders>
          </w:tcPr>
          <w:p w14:paraId="6EEFCB24"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051197F"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24BC287"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F728105"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5100DBB" w14:textId="77777777">
        <w:trPr>
          <w:trHeight w:val="196"/>
        </w:trPr>
        <w:tc>
          <w:tcPr>
            <w:tcW w:w="1649" w:type="dxa"/>
            <w:tcBorders>
              <w:top w:val="nil"/>
              <w:bottom w:val="nil"/>
              <w:right w:val="nil"/>
            </w:tcBorders>
          </w:tcPr>
          <w:p w14:paraId="4026F7CB"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-15</w:t>
            </w:r>
          </w:p>
        </w:tc>
        <w:tc>
          <w:tcPr>
            <w:tcW w:w="1972" w:type="dxa"/>
            <w:tcBorders>
              <w:top w:val="nil"/>
              <w:bottom w:val="nil"/>
            </w:tcBorders>
          </w:tcPr>
          <w:p w14:paraId="31FCEB6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4EDED0C3"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54FBB197"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6D8C525"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243859F" w14:textId="77777777">
        <w:trPr>
          <w:trHeight w:val="196"/>
        </w:trPr>
        <w:tc>
          <w:tcPr>
            <w:tcW w:w="1649" w:type="dxa"/>
            <w:tcBorders>
              <w:top w:val="nil"/>
              <w:bottom w:val="nil"/>
              <w:right w:val="nil"/>
            </w:tcBorders>
          </w:tcPr>
          <w:p w14:paraId="63EBB159"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-16</w:t>
            </w:r>
          </w:p>
        </w:tc>
        <w:tc>
          <w:tcPr>
            <w:tcW w:w="1972" w:type="dxa"/>
            <w:tcBorders>
              <w:top w:val="nil"/>
              <w:bottom w:val="nil"/>
            </w:tcBorders>
          </w:tcPr>
          <w:p w14:paraId="63FF8B2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D8B5A79"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61AA9FA"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07F7A36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CE06A08" w14:textId="77777777">
        <w:trPr>
          <w:trHeight w:val="196"/>
        </w:trPr>
        <w:tc>
          <w:tcPr>
            <w:tcW w:w="1649" w:type="dxa"/>
            <w:tcBorders>
              <w:top w:val="nil"/>
              <w:bottom w:val="nil"/>
              <w:right w:val="nil"/>
            </w:tcBorders>
          </w:tcPr>
          <w:p w14:paraId="336A063F"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-17</w:t>
            </w:r>
          </w:p>
        </w:tc>
        <w:tc>
          <w:tcPr>
            <w:tcW w:w="1972" w:type="dxa"/>
            <w:tcBorders>
              <w:top w:val="nil"/>
              <w:bottom w:val="nil"/>
            </w:tcBorders>
          </w:tcPr>
          <w:p w14:paraId="057E5E6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BF956A2"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77D794B"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3A2F00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F2453F9" w14:textId="77777777">
        <w:trPr>
          <w:trHeight w:val="196"/>
        </w:trPr>
        <w:tc>
          <w:tcPr>
            <w:tcW w:w="1649" w:type="dxa"/>
            <w:tcBorders>
              <w:top w:val="nil"/>
              <w:bottom w:val="nil"/>
              <w:right w:val="nil"/>
            </w:tcBorders>
          </w:tcPr>
          <w:p w14:paraId="5850950A"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-18</w:t>
            </w:r>
          </w:p>
        </w:tc>
        <w:tc>
          <w:tcPr>
            <w:tcW w:w="1972" w:type="dxa"/>
            <w:tcBorders>
              <w:top w:val="nil"/>
              <w:bottom w:val="nil"/>
            </w:tcBorders>
          </w:tcPr>
          <w:p w14:paraId="26727C3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11362A8"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2FBC8E5D"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FAE5CA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FB286D4" w14:textId="77777777">
        <w:trPr>
          <w:trHeight w:val="196"/>
        </w:trPr>
        <w:tc>
          <w:tcPr>
            <w:tcW w:w="1649" w:type="dxa"/>
            <w:tcBorders>
              <w:top w:val="nil"/>
              <w:bottom w:val="nil"/>
              <w:right w:val="nil"/>
            </w:tcBorders>
          </w:tcPr>
          <w:p w14:paraId="7FB63605"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-19</w:t>
            </w:r>
          </w:p>
        </w:tc>
        <w:tc>
          <w:tcPr>
            <w:tcW w:w="1972" w:type="dxa"/>
            <w:tcBorders>
              <w:top w:val="nil"/>
              <w:bottom w:val="nil"/>
            </w:tcBorders>
          </w:tcPr>
          <w:p w14:paraId="0C43515C"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D94ED7F"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2567E805"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E3CDB3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34D70CD" w14:textId="77777777">
        <w:trPr>
          <w:trHeight w:val="196"/>
        </w:trPr>
        <w:tc>
          <w:tcPr>
            <w:tcW w:w="1649" w:type="dxa"/>
            <w:tcBorders>
              <w:top w:val="nil"/>
              <w:bottom w:val="nil"/>
              <w:right w:val="nil"/>
            </w:tcBorders>
          </w:tcPr>
          <w:p w14:paraId="1EEB2F2F"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lastRenderedPageBreak/>
              <w:t>-20</w:t>
            </w:r>
          </w:p>
        </w:tc>
        <w:tc>
          <w:tcPr>
            <w:tcW w:w="1972" w:type="dxa"/>
            <w:tcBorders>
              <w:top w:val="nil"/>
              <w:bottom w:val="nil"/>
            </w:tcBorders>
          </w:tcPr>
          <w:p w14:paraId="3F7DF27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DCAC71E"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745C395"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A6D045E"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4F2761B" w14:textId="77777777">
        <w:trPr>
          <w:trHeight w:val="196"/>
        </w:trPr>
        <w:tc>
          <w:tcPr>
            <w:tcW w:w="1649" w:type="dxa"/>
            <w:tcBorders>
              <w:top w:val="nil"/>
              <w:bottom w:val="nil"/>
              <w:right w:val="nil"/>
            </w:tcBorders>
          </w:tcPr>
          <w:p w14:paraId="6CED3C77"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-21</w:t>
            </w:r>
          </w:p>
        </w:tc>
        <w:tc>
          <w:tcPr>
            <w:tcW w:w="1972" w:type="dxa"/>
            <w:tcBorders>
              <w:top w:val="nil"/>
              <w:bottom w:val="nil"/>
            </w:tcBorders>
          </w:tcPr>
          <w:p w14:paraId="643592D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64E6A36"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94D9759"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0B4036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C95F1D3" w14:textId="77777777">
        <w:trPr>
          <w:trHeight w:val="196"/>
        </w:trPr>
        <w:tc>
          <w:tcPr>
            <w:tcW w:w="1649" w:type="dxa"/>
            <w:tcBorders>
              <w:top w:val="nil"/>
              <w:bottom w:val="nil"/>
              <w:right w:val="nil"/>
            </w:tcBorders>
          </w:tcPr>
          <w:p w14:paraId="24A9C9F2"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-22</w:t>
            </w:r>
          </w:p>
        </w:tc>
        <w:tc>
          <w:tcPr>
            <w:tcW w:w="1972" w:type="dxa"/>
            <w:tcBorders>
              <w:top w:val="nil"/>
              <w:bottom w:val="nil"/>
            </w:tcBorders>
          </w:tcPr>
          <w:p w14:paraId="20B4FE1E"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A857706"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D340EE0"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12B7E3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F6EBAFE" w14:textId="77777777">
        <w:trPr>
          <w:trHeight w:val="196"/>
        </w:trPr>
        <w:tc>
          <w:tcPr>
            <w:tcW w:w="1649" w:type="dxa"/>
            <w:tcBorders>
              <w:top w:val="nil"/>
              <w:bottom w:val="nil"/>
              <w:right w:val="nil"/>
            </w:tcBorders>
          </w:tcPr>
          <w:p w14:paraId="7F6B106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-23</w:t>
            </w:r>
          </w:p>
        </w:tc>
        <w:tc>
          <w:tcPr>
            <w:tcW w:w="1972" w:type="dxa"/>
            <w:tcBorders>
              <w:top w:val="nil"/>
              <w:bottom w:val="nil"/>
            </w:tcBorders>
          </w:tcPr>
          <w:p w14:paraId="49623190"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71446D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FEE84AA"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3C64507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D9FB020" w14:textId="77777777">
        <w:trPr>
          <w:trHeight w:val="196"/>
        </w:trPr>
        <w:tc>
          <w:tcPr>
            <w:tcW w:w="1649" w:type="dxa"/>
            <w:tcBorders>
              <w:top w:val="nil"/>
              <w:bottom w:val="nil"/>
              <w:right w:val="nil"/>
            </w:tcBorders>
          </w:tcPr>
          <w:p w14:paraId="0608881B"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-24</w:t>
            </w:r>
          </w:p>
        </w:tc>
        <w:tc>
          <w:tcPr>
            <w:tcW w:w="1972" w:type="dxa"/>
            <w:tcBorders>
              <w:top w:val="nil"/>
              <w:bottom w:val="nil"/>
            </w:tcBorders>
          </w:tcPr>
          <w:p w14:paraId="105A2198"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6CC77705"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B2DDA80"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92438B0"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F10F33C" w14:textId="77777777">
        <w:trPr>
          <w:trHeight w:val="196"/>
        </w:trPr>
        <w:tc>
          <w:tcPr>
            <w:tcW w:w="1649" w:type="dxa"/>
            <w:tcBorders>
              <w:top w:val="nil"/>
              <w:bottom w:val="nil"/>
              <w:right w:val="nil"/>
            </w:tcBorders>
          </w:tcPr>
          <w:p w14:paraId="62347C96"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-25</w:t>
            </w:r>
          </w:p>
        </w:tc>
        <w:tc>
          <w:tcPr>
            <w:tcW w:w="1972" w:type="dxa"/>
            <w:tcBorders>
              <w:top w:val="nil"/>
              <w:bottom w:val="nil"/>
            </w:tcBorders>
          </w:tcPr>
          <w:p w14:paraId="129C72D7"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6EE6E9C"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54161B9B"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F2DE75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706E308" w14:textId="77777777">
        <w:trPr>
          <w:trHeight w:val="196"/>
        </w:trPr>
        <w:tc>
          <w:tcPr>
            <w:tcW w:w="1649" w:type="dxa"/>
            <w:tcBorders>
              <w:top w:val="nil"/>
              <w:bottom w:val="nil"/>
              <w:right w:val="nil"/>
            </w:tcBorders>
          </w:tcPr>
          <w:p w14:paraId="58501DBC"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-26</w:t>
            </w:r>
          </w:p>
        </w:tc>
        <w:tc>
          <w:tcPr>
            <w:tcW w:w="1972" w:type="dxa"/>
            <w:tcBorders>
              <w:top w:val="nil"/>
              <w:bottom w:val="nil"/>
            </w:tcBorders>
          </w:tcPr>
          <w:p w14:paraId="1491A671"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32AAFB2B"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64726A59"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466CE59"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185E5A1B" w14:textId="77777777">
        <w:trPr>
          <w:trHeight w:val="196"/>
        </w:trPr>
        <w:tc>
          <w:tcPr>
            <w:tcW w:w="1649" w:type="dxa"/>
            <w:tcBorders>
              <w:top w:val="nil"/>
              <w:bottom w:val="nil"/>
              <w:right w:val="nil"/>
            </w:tcBorders>
          </w:tcPr>
          <w:p w14:paraId="6E40744F"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-27</w:t>
            </w:r>
          </w:p>
        </w:tc>
        <w:tc>
          <w:tcPr>
            <w:tcW w:w="1972" w:type="dxa"/>
            <w:tcBorders>
              <w:top w:val="nil"/>
              <w:bottom w:val="nil"/>
            </w:tcBorders>
          </w:tcPr>
          <w:p w14:paraId="39BAE2B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5197CB5C"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7617C90"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01F4689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210AC216" w14:textId="77777777">
        <w:trPr>
          <w:trHeight w:val="196"/>
        </w:trPr>
        <w:tc>
          <w:tcPr>
            <w:tcW w:w="1649" w:type="dxa"/>
            <w:tcBorders>
              <w:top w:val="nil"/>
              <w:bottom w:val="nil"/>
              <w:right w:val="nil"/>
            </w:tcBorders>
          </w:tcPr>
          <w:p w14:paraId="76B37614"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-28</w:t>
            </w:r>
          </w:p>
        </w:tc>
        <w:tc>
          <w:tcPr>
            <w:tcW w:w="1972" w:type="dxa"/>
            <w:tcBorders>
              <w:top w:val="nil"/>
              <w:bottom w:val="nil"/>
            </w:tcBorders>
          </w:tcPr>
          <w:p w14:paraId="5DC5DDEA"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ADF5591"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34E2634F"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C089A0C"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7966DB45" w14:textId="77777777">
        <w:trPr>
          <w:trHeight w:val="196"/>
        </w:trPr>
        <w:tc>
          <w:tcPr>
            <w:tcW w:w="1649" w:type="dxa"/>
            <w:tcBorders>
              <w:top w:val="nil"/>
              <w:bottom w:val="nil"/>
              <w:right w:val="nil"/>
            </w:tcBorders>
          </w:tcPr>
          <w:p w14:paraId="34C4860F"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-29</w:t>
            </w:r>
          </w:p>
        </w:tc>
        <w:tc>
          <w:tcPr>
            <w:tcW w:w="1972" w:type="dxa"/>
            <w:tcBorders>
              <w:top w:val="nil"/>
              <w:bottom w:val="nil"/>
            </w:tcBorders>
          </w:tcPr>
          <w:p w14:paraId="7257AC89"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88301BA"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4E5FD15"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462AF787"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D14CB7A" w14:textId="77777777">
        <w:trPr>
          <w:trHeight w:val="196"/>
        </w:trPr>
        <w:tc>
          <w:tcPr>
            <w:tcW w:w="1649" w:type="dxa"/>
            <w:tcBorders>
              <w:top w:val="nil"/>
              <w:bottom w:val="nil"/>
              <w:right w:val="nil"/>
            </w:tcBorders>
          </w:tcPr>
          <w:p w14:paraId="79F6CF1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-30</w:t>
            </w:r>
          </w:p>
        </w:tc>
        <w:tc>
          <w:tcPr>
            <w:tcW w:w="1972" w:type="dxa"/>
            <w:tcBorders>
              <w:top w:val="nil"/>
              <w:bottom w:val="nil"/>
            </w:tcBorders>
          </w:tcPr>
          <w:p w14:paraId="0C747EDA"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6C3339A6"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43787F3"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61672574"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FC85BA0" w14:textId="77777777">
        <w:trPr>
          <w:trHeight w:val="196"/>
        </w:trPr>
        <w:tc>
          <w:tcPr>
            <w:tcW w:w="1649" w:type="dxa"/>
            <w:tcBorders>
              <w:top w:val="nil"/>
              <w:bottom w:val="nil"/>
              <w:right w:val="nil"/>
            </w:tcBorders>
          </w:tcPr>
          <w:p w14:paraId="31CED639"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-31</w:t>
            </w:r>
          </w:p>
        </w:tc>
        <w:tc>
          <w:tcPr>
            <w:tcW w:w="1972" w:type="dxa"/>
            <w:tcBorders>
              <w:top w:val="nil"/>
              <w:bottom w:val="nil"/>
            </w:tcBorders>
          </w:tcPr>
          <w:p w14:paraId="66FD067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13ED3708"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E64EBCD"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50B6CC4C"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0D29F8F5" w14:textId="77777777">
        <w:trPr>
          <w:trHeight w:val="196"/>
        </w:trPr>
        <w:tc>
          <w:tcPr>
            <w:tcW w:w="1649" w:type="dxa"/>
            <w:tcBorders>
              <w:top w:val="nil"/>
              <w:bottom w:val="nil"/>
              <w:right w:val="nil"/>
            </w:tcBorders>
          </w:tcPr>
          <w:p w14:paraId="146FBEB4"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-32</w:t>
            </w:r>
          </w:p>
        </w:tc>
        <w:tc>
          <w:tcPr>
            <w:tcW w:w="1972" w:type="dxa"/>
            <w:tcBorders>
              <w:top w:val="nil"/>
              <w:bottom w:val="nil"/>
            </w:tcBorders>
          </w:tcPr>
          <w:p w14:paraId="1DF3AE00"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2866E8BA"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0EFB004A"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4E46CCC1"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A2C883B" w14:textId="77777777">
        <w:trPr>
          <w:trHeight w:val="196"/>
        </w:trPr>
        <w:tc>
          <w:tcPr>
            <w:tcW w:w="1649" w:type="dxa"/>
            <w:tcBorders>
              <w:top w:val="nil"/>
              <w:bottom w:val="nil"/>
              <w:right w:val="nil"/>
            </w:tcBorders>
          </w:tcPr>
          <w:p w14:paraId="1E40979D"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-33</w:t>
            </w:r>
          </w:p>
        </w:tc>
        <w:tc>
          <w:tcPr>
            <w:tcW w:w="1972" w:type="dxa"/>
            <w:tcBorders>
              <w:top w:val="nil"/>
              <w:bottom w:val="nil"/>
            </w:tcBorders>
          </w:tcPr>
          <w:p w14:paraId="2F0515E3"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125739D"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44D1392F"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298B9053"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3E0C8D72" w14:textId="77777777">
        <w:trPr>
          <w:trHeight w:val="196"/>
        </w:trPr>
        <w:tc>
          <w:tcPr>
            <w:tcW w:w="1649" w:type="dxa"/>
            <w:tcBorders>
              <w:top w:val="nil"/>
              <w:bottom w:val="nil"/>
              <w:right w:val="nil"/>
            </w:tcBorders>
          </w:tcPr>
          <w:p w14:paraId="49733598"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-34</w:t>
            </w:r>
          </w:p>
        </w:tc>
        <w:tc>
          <w:tcPr>
            <w:tcW w:w="1972" w:type="dxa"/>
            <w:tcBorders>
              <w:top w:val="nil"/>
              <w:bottom w:val="nil"/>
            </w:tcBorders>
          </w:tcPr>
          <w:p w14:paraId="63DBF337"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080E6D82"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2C8BD69D"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0BB51C55"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4AB1BAC6" w14:textId="77777777">
        <w:trPr>
          <w:trHeight w:val="196"/>
        </w:trPr>
        <w:tc>
          <w:tcPr>
            <w:tcW w:w="1649" w:type="dxa"/>
            <w:tcBorders>
              <w:top w:val="nil"/>
              <w:bottom w:val="nil"/>
              <w:right w:val="nil"/>
            </w:tcBorders>
          </w:tcPr>
          <w:p w14:paraId="029B1A78"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-35</w:t>
            </w:r>
          </w:p>
        </w:tc>
        <w:tc>
          <w:tcPr>
            <w:tcW w:w="1972" w:type="dxa"/>
            <w:tcBorders>
              <w:top w:val="nil"/>
              <w:bottom w:val="nil"/>
            </w:tcBorders>
          </w:tcPr>
          <w:p w14:paraId="13532F16"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942090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75613E90"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2EA9FF3E"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2DDF661" w14:textId="77777777">
        <w:trPr>
          <w:trHeight w:val="196"/>
        </w:trPr>
        <w:tc>
          <w:tcPr>
            <w:tcW w:w="1649" w:type="dxa"/>
            <w:tcBorders>
              <w:top w:val="nil"/>
              <w:bottom w:val="nil"/>
              <w:right w:val="nil"/>
            </w:tcBorders>
          </w:tcPr>
          <w:p w14:paraId="1F572230"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-36</w:t>
            </w:r>
          </w:p>
        </w:tc>
        <w:tc>
          <w:tcPr>
            <w:tcW w:w="1972" w:type="dxa"/>
            <w:tcBorders>
              <w:top w:val="nil"/>
              <w:bottom w:val="nil"/>
            </w:tcBorders>
          </w:tcPr>
          <w:p w14:paraId="6CC74042"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32F9265A"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B4126A3"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2D73E9D2"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A302C93" w14:textId="77777777">
        <w:trPr>
          <w:trHeight w:val="196"/>
        </w:trPr>
        <w:tc>
          <w:tcPr>
            <w:tcW w:w="1649" w:type="dxa"/>
            <w:tcBorders>
              <w:top w:val="nil"/>
              <w:bottom w:val="nil"/>
              <w:right w:val="nil"/>
            </w:tcBorders>
          </w:tcPr>
          <w:p w14:paraId="2841BFF5"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-37</w:t>
            </w:r>
          </w:p>
        </w:tc>
        <w:tc>
          <w:tcPr>
            <w:tcW w:w="1972" w:type="dxa"/>
            <w:tcBorders>
              <w:top w:val="nil"/>
              <w:bottom w:val="nil"/>
            </w:tcBorders>
          </w:tcPr>
          <w:p w14:paraId="7D6DCFE0"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8CCB53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6050EE19"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1BCB1D4F"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58FAABBE" w14:textId="77777777">
        <w:trPr>
          <w:trHeight w:val="196"/>
        </w:trPr>
        <w:tc>
          <w:tcPr>
            <w:tcW w:w="1649" w:type="dxa"/>
            <w:tcBorders>
              <w:top w:val="nil"/>
              <w:bottom w:val="nil"/>
              <w:right w:val="nil"/>
            </w:tcBorders>
          </w:tcPr>
          <w:p w14:paraId="052AEB2F"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-38</w:t>
            </w:r>
          </w:p>
        </w:tc>
        <w:tc>
          <w:tcPr>
            <w:tcW w:w="1972" w:type="dxa"/>
            <w:tcBorders>
              <w:top w:val="nil"/>
              <w:bottom w:val="nil"/>
            </w:tcBorders>
          </w:tcPr>
          <w:p w14:paraId="5A8D0D24"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14:paraId="703DF837"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bottom w:val="nil"/>
            </w:tcBorders>
          </w:tcPr>
          <w:p w14:paraId="14684387"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bottom w:val="nil"/>
            </w:tcBorders>
          </w:tcPr>
          <w:p w14:paraId="7EF35B18"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847FBFB" w14:textId="77777777">
        <w:trPr>
          <w:trHeight w:val="196"/>
        </w:trPr>
        <w:tc>
          <w:tcPr>
            <w:tcW w:w="1649" w:type="dxa"/>
            <w:tcBorders>
              <w:top w:val="nil"/>
              <w:right w:val="nil"/>
            </w:tcBorders>
          </w:tcPr>
          <w:p w14:paraId="239B73F6" w14:textId="77777777" w:rsidR="00D76ACD" w:rsidRPr="00CA10BD" w:rsidRDefault="00D76ACD" w:rsidP="00051144">
            <w:pPr>
              <w:spacing w:before="100" w:beforeAutospacing="1" w:after="100" w:afterAutospacing="1" w:line="196" w:lineRule="atLeast"/>
              <w:jc w:val="center"/>
              <w:rPr>
                <w:rFonts w:ascii="Times New Roman" w:hAnsi="Times New Roman"/>
                <w:sz w:val="24"/>
                <w:szCs w:val="24"/>
                <w:lang w:eastAsia="ru-RU"/>
              </w:rPr>
            </w:pPr>
            <w:r w:rsidRPr="00CA10BD">
              <w:rPr>
                <w:rFonts w:ascii="Times New Roman" w:hAnsi="Times New Roman"/>
                <w:sz w:val="24"/>
                <w:szCs w:val="24"/>
                <w:lang w:eastAsia="ru-RU"/>
              </w:rPr>
              <w:t>-39</w:t>
            </w:r>
          </w:p>
        </w:tc>
        <w:tc>
          <w:tcPr>
            <w:tcW w:w="1972" w:type="dxa"/>
            <w:tcBorders>
              <w:top w:val="nil"/>
            </w:tcBorders>
          </w:tcPr>
          <w:p w14:paraId="1DBC7957" w14:textId="77777777" w:rsidR="00D76ACD" w:rsidRPr="00CA10BD" w:rsidRDefault="00D76ACD" w:rsidP="00051144">
            <w:pPr>
              <w:spacing w:after="0" w:line="240" w:lineRule="auto"/>
              <w:rPr>
                <w:rFonts w:ascii="Times New Roman" w:hAnsi="Times New Roman"/>
                <w:sz w:val="24"/>
                <w:szCs w:val="24"/>
                <w:lang w:eastAsia="ru-RU"/>
              </w:rPr>
            </w:pPr>
          </w:p>
        </w:tc>
        <w:tc>
          <w:tcPr>
            <w:tcW w:w="1984" w:type="dxa"/>
            <w:tcBorders>
              <w:top w:val="nil"/>
              <w:left w:val="nil"/>
              <w:right w:val="nil"/>
            </w:tcBorders>
          </w:tcPr>
          <w:p w14:paraId="6287B155" w14:textId="77777777" w:rsidR="00D76ACD" w:rsidRPr="00CA10BD" w:rsidRDefault="00D76ACD" w:rsidP="00051144">
            <w:pPr>
              <w:spacing w:after="0" w:line="240" w:lineRule="auto"/>
              <w:rPr>
                <w:rFonts w:ascii="Times New Roman" w:hAnsi="Times New Roman"/>
                <w:sz w:val="24"/>
                <w:szCs w:val="24"/>
                <w:lang w:eastAsia="ru-RU"/>
              </w:rPr>
            </w:pPr>
          </w:p>
        </w:tc>
        <w:tc>
          <w:tcPr>
            <w:tcW w:w="2135" w:type="dxa"/>
            <w:tcBorders>
              <w:top w:val="nil"/>
            </w:tcBorders>
          </w:tcPr>
          <w:p w14:paraId="0AAAE299" w14:textId="77777777" w:rsidR="00D76ACD" w:rsidRPr="00CA10BD" w:rsidRDefault="00D76ACD" w:rsidP="00051144">
            <w:pPr>
              <w:spacing w:after="0" w:line="240" w:lineRule="auto"/>
              <w:rPr>
                <w:rFonts w:ascii="Times New Roman" w:hAnsi="Times New Roman"/>
                <w:sz w:val="24"/>
                <w:szCs w:val="24"/>
                <w:lang w:eastAsia="ru-RU"/>
              </w:rPr>
            </w:pPr>
          </w:p>
        </w:tc>
        <w:tc>
          <w:tcPr>
            <w:tcW w:w="2880" w:type="dxa"/>
            <w:tcBorders>
              <w:top w:val="nil"/>
            </w:tcBorders>
          </w:tcPr>
          <w:p w14:paraId="58C3BD74" w14:textId="77777777" w:rsidR="00D76ACD" w:rsidRPr="00CA10BD" w:rsidRDefault="00D76ACD" w:rsidP="00051144">
            <w:pPr>
              <w:spacing w:after="0" w:line="240" w:lineRule="auto"/>
              <w:rPr>
                <w:rFonts w:ascii="Times New Roman" w:hAnsi="Times New Roman"/>
                <w:sz w:val="24"/>
                <w:szCs w:val="24"/>
                <w:lang w:eastAsia="ru-RU"/>
              </w:rPr>
            </w:pPr>
          </w:p>
        </w:tc>
      </w:tr>
    </w:tbl>
    <w:p w14:paraId="2C9ABB27"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Давление в подающем трубопроводе в точке поставки __________ кгс/</w:t>
      </w:r>
      <w:proofErr w:type="spellStart"/>
      <w:r w:rsidRPr="00CA10BD">
        <w:rPr>
          <w:rFonts w:ascii="Times New Roman" w:hAnsi="Times New Roman"/>
          <w:sz w:val="24"/>
          <w:szCs w:val="24"/>
          <w:lang w:eastAsia="ru-RU"/>
        </w:rPr>
        <w:t>кв.см</w:t>
      </w:r>
      <w:proofErr w:type="spellEnd"/>
      <w:r w:rsidRPr="00CA10BD">
        <w:rPr>
          <w:rFonts w:ascii="Times New Roman" w:hAnsi="Times New Roman"/>
          <w:sz w:val="24"/>
          <w:szCs w:val="24"/>
          <w:lang w:eastAsia="ru-RU"/>
        </w:rPr>
        <w:t>.</w:t>
      </w:r>
    </w:p>
    <w:p w14:paraId="470AA162"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Давление в обратном трубопроводе в точке поставки __________ кгс/</w:t>
      </w:r>
      <w:proofErr w:type="spellStart"/>
      <w:r w:rsidRPr="00CA10BD">
        <w:rPr>
          <w:rFonts w:ascii="Times New Roman" w:hAnsi="Times New Roman"/>
          <w:sz w:val="24"/>
          <w:szCs w:val="24"/>
          <w:lang w:eastAsia="ru-RU"/>
        </w:rPr>
        <w:t>кв.см</w:t>
      </w:r>
      <w:proofErr w:type="spellEnd"/>
      <w:r w:rsidRPr="00CA10BD">
        <w:rPr>
          <w:rFonts w:ascii="Times New Roman" w:hAnsi="Times New Roman"/>
          <w:sz w:val="24"/>
          <w:szCs w:val="24"/>
          <w:lang w:eastAsia="ru-RU"/>
        </w:rPr>
        <w:t>.</w:t>
      </w:r>
    </w:p>
    <w:p w14:paraId="7DDDFAC0"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Условие выполнения:</w:t>
      </w:r>
    </w:p>
    <w:p w14:paraId="47E982E6"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 Соблюдение Исполнителем графика температуры обратной сетевой воды в централизованной системе теплоснабжения. </w:t>
      </w:r>
    </w:p>
    <w:p w14:paraId="644F81CD"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 Температурные потери на сетях Исполнителя не превышают норматива.</w:t>
      </w:r>
    </w:p>
    <w:p w14:paraId="593383EA"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Допускается кратковременное отклонение параметров от температурного графика в следующих случаях:</w:t>
      </w:r>
    </w:p>
    <w:p w14:paraId="28589E2C"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-в переходный период (осенне-весенний период);</w:t>
      </w:r>
    </w:p>
    <w:p w14:paraId="6AB8C29E"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-по требованию санитарных органов в связи с бактериологической обстановкой;</w:t>
      </w:r>
    </w:p>
    <w:p w14:paraId="4D0F0FEC" w14:textId="77777777" w:rsidR="00D76ACD" w:rsidRPr="00CA10BD" w:rsidRDefault="00D76ACD" w:rsidP="00A33109">
      <w:pPr>
        <w:spacing w:after="0" w:line="240" w:lineRule="auto"/>
        <w:rPr>
          <w:rFonts w:ascii="Times New Roman" w:hAnsi="Times New Roman"/>
          <w:sz w:val="24"/>
          <w:szCs w:val="24"/>
          <w:lang w:eastAsia="ru-RU"/>
        </w:rPr>
      </w:pPr>
      <w:r w:rsidRPr="00CA10BD">
        <w:rPr>
          <w:rFonts w:ascii="Times New Roman" w:hAnsi="Times New Roman"/>
          <w:sz w:val="24"/>
          <w:szCs w:val="24"/>
          <w:lang w:eastAsia="ru-RU"/>
        </w:rPr>
        <w:t xml:space="preserve">-при резких </w:t>
      </w:r>
      <w:proofErr w:type="gramStart"/>
      <w:r w:rsidRPr="00CA10BD">
        <w:rPr>
          <w:rFonts w:ascii="Times New Roman" w:hAnsi="Times New Roman"/>
          <w:sz w:val="24"/>
          <w:szCs w:val="24"/>
          <w:lang w:eastAsia="ru-RU"/>
        </w:rPr>
        <w:t>колебаниях  среднесуточной</w:t>
      </w:r>
      <w:proofErr w:type="gramEnd"/>
      <w:r w:rsidRPr="00CA10BD">
        <w:rPr>
          <w:rFonts w:ascii="Times New Roman" w:hAnsi="Times New Roman"/>
          <w:sz w:val="24"/>
          <w:szCs w:val="24"/>
          <w:lang w:eastAsia="ru-RU"/>
        </w:rPr>
        <w:t xml:space="preserve"> температуры воздуха более чем на 8 </w:t>
      </w:r>
      <w:proofErr w:type="spellStart"/>
      <w:r w:rsidRPr="00CA10BD">
        <w:rPr>
          <w:rFonts w:ascii="Times New Roman" w:hAnsi="Times New Roman"/>
          <w:sz w:val="24"/>
          <w:szCs w:val="24"/>
          <w:lang w:eastAsia="ru-RU"/>
        </w:rPr>
        <w:t>град.С</w:t>
      </w:r>
      <w:proofErr w:type="spellEnd"/>
      <w:r w:rsidRPr="00CA10BD">
        <w:rPr>
          <w:rFonts w:ascii="Times New Roman" w:hAnsi="Times New Roman"/>
          <w:sz w:val="24"/>
          <w:szCs w:val="24"/>
          <w:lang w:eastAsia="ru-RU"/>
        </w:rPr>
        <w:t>.</w:t>
      </w:r>
    </w:p>
    <w:tbl>
      <w:tblPr>
        <w:tblW w:w="0" w:type="auto"/>
        <w:tblLook w:val="00A0" w:firstRow="1" w:lastRow="0" w:firstColumn="1" w:lastColumn="0" w:noHBand="0" w:noVBand="0"/>
      </w:tblPr>
      <w:tblGrid>
        <w:gridCol w:w="4809"/>
        <w:gridCol w:w="4546"/>
      </w:tblGrid>
      <w:tr w:rsidR="00D76ACD" w:rsidRPr="00CA10BD" w14:paraId="78245188" w14:textId="77777777">
        <w:tc>
          <w:tcPr>
            <w:tcW w:w="4928" w:type="dxa"/>
          </w:tcPr>
          <w:p w14:paraId="55E2B97C"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Ресурсоснабжающая организация</w:t>
            </w:r>
          </w:p>
        </w:tc>
        <w:tc>
          <w:tcPr>
            <w:tcW w:w="4642" w:type="dxa"/>
          </w:tcPr>
          <w:p w14:paraId="75F2A156"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b/>
                <w:sz w:val="24"/>
                <w:szCs w:val="24"/>
                <w:lang w:eastAsia="ru-RU"/>
              </w:rPr>
              <w:t>Исполнитель</w:t>
            </w:r>
          </w:p>
        </w:tc>
      </w:tr>
      <w:tr w:rsidR="00D76ACD" w:rsidRPr="00CA10BD" w14:paraId="1753E962" w14:textId="77777777">
        <w:tc>
          <w:tcPr>
            <w:tcW w:w="4928" w:type="dxa"/>
          </w:tcPr>
          <w:p w14:paraId="2458C0D3"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w:t>
            </w:r>
          </w:p>
          <w:p w14:paraId="7BEA2036"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p>
        </w:tc>
        <w:tc>
          <w:tcPr>
            <w:tcW w:w="4642" w:type="dxa"/>
          </w:tcPr>
          <w:p w14:paraId="5FE2B558"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________________/__________/</w:t>
            </w:r>
          </w:p>
        </w:tc>
      </w:tr>
      <w:tr w:rsidR="00D76ACD" w:rsidRPr="00CA10BD" w14:paraId="5F7EBC5F" w14:textId="77777777">
        <w:tc>
          <w:tcPr>
            <w:tcW w:w="4928" w:type="dxa"/>
          </w:tcPr>
          <w:p w14:paraId="092D041C"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 __________ 20___г.</w:t>
            </w:r>
          </w:p>
        </w:tc>
        <w:tc>
          <w:tcPr>
            <w:tcW w:w="4642" w:type="dxa"/>
          </w:tcPr>
          <w:p w14:paraId="1F035FCB"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«____» __________ 20___г.</w:t>
            </w:r>
          </w:p>
        </w:tc>
      </w:tr>
      <w:tr w:rsidR="00D76ACD" w:rsidRPr="00CA10BD" w14:paraId="0267457C" w14:textId="77777777">
        <w:tc>
          <w:tcPr>
            <w:tcW w:w="4928" w:type="dxa"/>
          </w:tcPr>
          <w:p w14:paraId="1C0D693F" w14:textId="77777777" w:rsidR="00D76ACD" w:rsidRPr="00CA10BD" w:rsidRDefault="00D76ACD" w:rsidP="00051144">
            <w:pPr>
              <w:spacing w:after="0" w:line="240" w:lineRule="auto"/>
              <w:rPr>
                <w:rFonts w:ascii="Times New Roman" w:hAnsi="Times New Roman"/>
                <w:sz w:val="24"/>
                <w:szCs w:val="24"/>
                <w:lang w:eastAsia="ru-RU"/>
              </w:rPr>
            </w:pPr>
          </w:p>
        </w:tc>
        <w:tc>
          <w:tcPr>
            <w:tcW w:w="4642" w:type="dxa"/>
          </w:tcPr>
          <w:p w14:paraId="498B5C78" w14:textId="77777777" w:rsidR="00D76ACD" w:rsidRPr="00CA10BD" w:rsidRDefault="00D76ACD" w:rsidP="00051144">
            <w:pPr>
              <w:spacing w:after="0" w:line="240" w:lineRule="auto"/>
              <w:rPr>
                <w:rFonts w:ascii="Times New Roman" w:hAnsi="Times New Roman"/>
                <w:sz w:val="24"/>
                <w:szCs w:val="24"/>
                <w:lang w:eastAsia="ru-RU"/>
              </w:rPr>
            </w:pPr>
          </w:p>
        </w:tc>
      </w:tr>
      <w:tr w:rsidR="00D76ACD" w:rsidRPr="00CA10BD" w14:paraId="61E63CB8" w14:textId="77777777">
        <w:tc>
          <w:tcPr>
            <w:tcW w:w="4928" w:type="dxa"/>
          </w:tcPr>
          <w:p w14:paraId="4EE14A03"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М.П.</w:t>
            </w:r>
          </w:p>
        </w:tc>
        <w:tc>
          <w:tcPr>
            <w:tcW w:w="4642" w:type="dxa"/>
          </w:tcPr>
          <w:p w14:paraId="33E13620" w14:textId="77777777" w:rsidR="00D76ACD" w:rsidRPr="00CA10BD" w:rsidRDefault="00D76ACD" w:rsidP="00051144">
            <w:pPr>
              <w:spacing w:before="100" w:beforeAutospacing="1" w:after="10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t>М.П.</w:t>
            </w:r>
          </w:p>
        </w:tc>
      </w:tr>
    </w:tbl>
    <w:p w14:paraId="58B4498A" w14:textId="77777777" w:rsidR="00D76ACD" w:rsidRPr="00CA10BD" w:rsidRDefault="00D76ACD" w:rsidP="00051144">
      <w:pPr>
        <w:spacing w:beforeAutospacing="1" w:after="0" w:afterAutospacing="1" w:line="240" w:lineRule="auto"/>
        <w:rPr>
          <w:rFonts w:ascii="Times New Roman" w:hAnsi="Times New Roman"/>
          <w:sz w:val="24"/>
          <w:szCs w:val="24"/>
          <w:lang w:eastAsia="ru-RU"/>
        </w:rPr>
      </w:pPr>
      <w:r w:rsidRPr="00CA10BD">
        <w:rPr>
          <w:rFonts w:ascii="Times New Roman" w:hAnsi="Times New Roman"/>
          <w:sz w:val="24"/>
          <w:szCs w:val="24"/>
          <w:lang w:eastAsia="ru-RU"/>
        </w:rPr>
        <w:br w:type="textWrapping" w:clear="all"/>
      </w:r>
    </w:p>
    <w:p w14:paraId="17762627" w14:textId="77777777" w:rsidR="00D76ACD" w:rsidRPr="00CA10BD" w:rsidRDefault="00D76ACD">
      <w:pPr>
        <w:rPr>
          <w:rFonts w:ascii="Times New Roman" w:hAnsi="Times New Roman"/>
          <w:sz w:val="24"/>
          <w:szCs w:val="24"/>
        </w:rPr>
      </w:pPr>
    </w:p>
    <w:p w14:paraId="2AA252AD" w14:textId="77777777" w:rsidR="00803229" w:rsidRPr="00CA10BD" w:rsidRDefault="00803229">
      <w:pPr>
        <w:rPr>
          <w:rFonts w:ascii="Times New Roman" w:hAnsi="Times New Roman"/>
          <w:sz w:val="24"/>
          <w:szCs w:val="24"/>
        </w:rPr>
      </w:pPr>
    </w:p>
    <w:sectPr w:rsidR="00803229" w:rsidRPr="00CA10BD" w:rsidSect="00C546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18E2" w14:textId="77777777" w:rsidR="00384CC1" w:rsidRDefault="00384CC1" w:rsidP="00F20FDB">
      <w:pPr>
        <w:spacing w:after="0" w:line="240" w:lineRule="auto"/>
      </w:pPr>
      <w:r>
        <w:separator/>
      </w:r>
    </w:p>
  </w:endnote>
  <w:endnote w:type="continuationSeparator" w:id="0">
    <w:p w14:paraId="55DBD674" w14:textId="77777777" w:rsidR="00384CC1" w:rsidRDefault="00384CC1" w:rsidP="00F2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B5BC3" w14:textId="77777777" w:rsidR="00384CC1" w:rsidRDefault="00384CC1" w:rsidP="00F20FDB">
      <w:pPr>
        <w:spacing w:after="0" w:line="240" w:lineRule="auto"/>
      </w:pPr>
      <w:r>
        <w:separator/>
      </w:r>
    </w:p>
  </w:footnote>
  <w:footnote w:type="continuationSeparator" w:id="0">
    <w:p w14:paraId="14BCF491" w14:textId="77777777" w:rsidR="00384CC1" w:rsidRDefault="00384CC1" w:rsidP="00F2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4AC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841E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28DD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B496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7D4C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C4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066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63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8A0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EEF7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DB"/>
    <w:rsid w:val="00007630"/>
    <w:rsid w:val="00023F75"/>
    <w:rsid w:val="0003316A"/>
    <w:rsid w:val="000419A4"/>
    <w:rsid w:val="00051144"/>
    <w:rsid w:val="00060285"/>
    <w:rsid w:val="00077C4F"/>
    <w:rsid w:val="000A09FD"/>
    <w:rsid w:val="000D0AD7"/>
    <w:rsid w:val="000F068F"/>
    <w:rsid w:val="001306BE"/>
    <w:rsid w:val="001624BF"/>
    <w:rsid w:val="0016378F"/>
    <w:rsid w:val="00193859"/>
    <w:rsid w:val="001A5C9C"/>
    <w:rsid w:val="001F1016"/>
    <w:rsid w:val="001F5614"/>
    <w:rsid w:val="00205B9A"/>
    <w:rsid w:val="002E5B34"/>
    <w:rsid w:val="003413D3"/>
    <w:rsid w:val="0034773E"/>
    <w:rsid w:val="00360423"/>
    <w:rsid w:val="00384CC1"/>
    <w:rsid w:val="003A4FD7"/>
    <w:rsid w:val="00405E98"/>
    <w:rsid w:val="004065EB"/>
    <w:rsid w:val="004148BD"/>
    <w:rsid w:val="00424B59"/>
    <w:rsid w:val="004447EE"/>
    <w:rsid w:val="004558A6"/>
    <w:rsid w:val="00460FD0"/>
    <w:rsid w:val="004819EE"/>
    <w:rsid w:val="004A50F5"/>
    <w:rsid w:val="004B1665"/>
    <w:rsid w:val="004C2715"/>
    <w:rsid w:val="004C74BC"/>
    <w:rsid w:val="00506E83"/>
    <w:rsid w:val="00534120"/>
    <w:rsid w:val="00541F9A"/>
    <w:rsid w:val="00555084"/>
    <w:rsid w:val="00580B8B"/>
    <w:rsid w:val="00581DB1"/>
    <w:rsid w:val="0058303D"/>
    <w:rsid w:val="005A021B"/>
    <w:rsid w:val="005A0886"/>
    <w:rsid w:val="005D6450"/>
    <w:rsid w:val="005F2325"/>
    <w:rsid w:val="005F4D43"/>
    <w:rsid w:val="00617841"/>
    <w:rsid w:val="00635B1F"/>
    <w:rsid w:val="00636DEB"/>
    <w:rsid w:val="00640889"/>
    <w:rsid w:val="00670937"/>
    <w:rsid w:val="00680D2E"/>
    <w:rsid w:val="006911A0"/>
    <w:rsid w:val="0069248A"/>
    <w:rsid w:val="006E36E9"/>
    <w:rsid w:val="006E690D"/>
    <w:rsid w:val="006F0867"/>
    <w:rsid w:val="006F735C"/>
    <w:rsid w:val="007108FB"/>
    <w:rsid w:val="007133EE"/>
    <w:rsid w:val="00721BBB"/>
    <w:rsid w:val="00722D3A"/>
    <w:rsid w:val="007301F1"/>
    <w:rsid w:val="00730712"/>
    <w:rsid w:val="007341DB"/>
    <w:rsid w:val="00742186"/>
    <w:rsid w:val="00763FA9"/>
    <w:rsid w:val="007966C2"/>
    <w:rsid w:val="007A0485"/>
    <w:rsid w:val="007E3F84"/>
    <w:rsid w:val="00800A37"/>
    <w:rsid w:val="00803229"/>
    <w:rsid w:val="008033AE"/>
    <w:rsid w:val="00804FAB"/>
    <w:rsid w:val="00854D49"/>
    <w:rsid w:val="00881135"/>
    <w:rsid w:val="008D25BE"/>
    <w:rsid w:val="008E0AE7"/>
    <w:rsid w:val="00945434"/>
    <w:rsid w:val="0097195A"/>
    <w:rsid w:val="009754FE"/>
    <w:rsid w:val="00984DBD"/>
    <w:rsid w:val="00986992"/>
    <w:rsid w:val="00990914"/>
    <w:rsid w:val="0099176C"/>
    <w:rsid w:val="009C471F"/>
    <w:rsid w:val="009E5EB0"/>
    <w:rsid w:val="009F6289"/>
    <w:rsid w:val="00A1554E"/>
    <w:rsid w:val="00A26D2C"/>
    <w:rsid w:val="00A26F36"/>
    <w:rsid w:val="00A31EF5"/>
    <w:rsid w:val="00A33109"/>
    <w:rsid w:val="00A34953"/>
    <w:rsid w:val="00A42433"/>
    <w:rsid w:val="00A51A6E"/>
    <w:rsid w:val="00A76918"/>
    <w:rsid w:val="00A96B05"/>
    <w:rsid w:val="00AB1B6D"/>
    <w:rsid w:val="00AD0E3D"/>
    <w:rsid w:val="00AF02D6"/>
    <w:rsid w:val="00AF08E9"/>
    <w:rsid w:val="00B020D9"/>
    <w:rsid w:val="00B13059"/>
    <w:rsid w:val="00B3663F"/>
    <w:rsid w:val="00B66226"/>
    <w:rsid w:val="00B72BB3"/>
    <w:rsid w:val="00B76C49"/>
    <w:rsid w:val="00BA0A16"/>
    <w:rsid w:val="00BA76AC"/>
    <w:rsid w:val="00BC4431"/>
    <w:rsid w:val="00BD186A"/>
    <w:rsid w:val="00BE7D58"/>
    <w:rsid w:val="00BF39FD"/>
    <w:rsid w:val="00C24F77"/>
    <w:rsid w:val="00C546D7"/>
    <w:rsid w:val="00C56EC9"/>
    <w:rsid w:val="00C716C7"/>
    <w:rsid w:val="00CA10BD"/>
    <w:rsid w:val="00CA5642"/>
    <w:rsid w:val="00CB29CB"/>
    <w:rsid w:val="00CD046F"/>
    <w:rsid w:val="00CD0D57"/>
    <w:rsid w:val="00CD5A78"/>
    <w:rsid w:val="00CD60C0"/>
    <w:rsid w:val="00D1301F"/>
    <w:rsid w:val="00D138D1"/>
    <w:rsid w:val="00D532A7"/>
    <w:rsid w:val="00D66123"/>
    <w:rsid w:val="00D76ACD"/>
    <w:rsid w:val="00D808DC"/>
    <w:rsid w:val="00D81850"/>
    <w:rsid w:val="00D970B6"/>
    <w:rsid w:val="00DA0D98"/>
    <w:rsid w:val="00DA6CF2"/>
    <w:rsid w:val="00DD118F"/>
    <w:rsid w:val="00DD42FD"/>
    <w:rsid w:val="00DE39EA"/>
    <w:rsid w:val="00E053C7"/>
    <w:rsid w:val="00E17EDF"/>
    <w:rsid w:val="00E2188D"/>
    <w:rsid w:val="00E62734"/>
    <w:rsid w:val="00E640BC"/>
    <w:rsid w:val="00E77AB6"/>
    <w:rsid w:val="00EA723F"/>
    <w:rsid w:val="00EB288C"/>
    <w:rsid w:val="00F14C81"/>
    <w:rsid w:val="00F20FDB"/>
    <w:rsid w:val="00F47B85"/>
    <w:rsid w:val="00F814D6"/>
    <w:rsid w:val="00FB654F"/>
    <w:rsid w:val="00FB6D93"/>
    <w:rsid w:val="00FF33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46D00"/>
  <w15:docId w15:val="{4BC1AE65-3B18-403C-8AA8-C0ABA00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03D"/>
    <w:pPr>
      <w:spacing w:after="200" w:line="276" w:lineRule="auto"/>
    </w:pPr>
    <w:rPr>
      <w:sz w:val="22"/>
      <w:szCs w:val="22"/>
      <w:lang w:val="ru-RU" w:eastAsia="en-US"/>
    </w:rPr>
  </w:style>
  <w:style w:type="paragraph" w:styleId="8">
    <w:name w:val="heading 8"/>
    <w:basedOn w:val="a"/>
    <w:link w:val="80"/>
    <w:uiPriority w:val="99"/>
    <w:qFormat/>
    <w:rsid w:val="00051144"/>
    <w:pPr>
      <w:spacing w:before="100" w:beforeAutospacing="1" w:after="100" w:afterAutospacing="1" w:line="240" w:lineRule="auto"/>
      <w:outlineLvl w:val="7"/>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051144"/>
    <w:rPr>
      <w:rFonts w:ascii="Times New Roman" w:hAnsi="Times New Roman" w:cs="Times New Roman"/>
      <w:sz w:val="24"/>
      <w:szCs w:val="24"/>
      <w:lang w:eastAsia="ru-RU"/>
    </w:rPr>
  </w:style>
  <w:style w:type="character" w:styleId="a3">
    <w:name w:val="Strong"/>
    <w:basedOn w:val="a0"/>
    <w:uiPriority w:val="99"/>
    <w:qFormat/>
    <w:rsid w:val="00051144"/>
    <w:rPr>
      <w:rFonts w:cs="Times New Roman"/>
      <w:b/>
      <w:bCs/>
    </w:rPr>
  </w:style>
  <w:style w:type="paragraph" w:styleId="HTML">
    <w:name w:val="HTML Preformatted"/>
    <w:basedOn w:val="a"/>
    <w:link w:val="HTML0"/>
    <w:uiPriority w:val="99"/>
    <w:semiHidden/>
    <w:rsid w:val="000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051144"/>
    <w:rPr>
      <w:rFonts w:ascii="Courier New" w:hAnsi="Courier New" w:cs="Courier New"/>
      <w:sz w:val="20"/>
      <w:szCs w:val="20"/>
      <w:lang w:eastAsia="ru-RU"/>
    </w:rPr>
  </w:style>
  <w:style w:type="paragraph" w:styleId="a4">
    <w:name w:val="Normal (Web)"/>
    <w:basedOn w:val="a"/>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footnote reference"/>
    <w:basedOn w:val="a0"/>
    <w:uiPriority w:val="99"/>
    <w:semiHidden/>
    <w:rsid w:val="00051144"/>
    <w:rPr>
      <w:rFonts w:cs="Times New Roman"/>
    </w:rPr>
  </w:style>
  <w:style w:type="paragraph" w:customStyle="1" w:styleId="consplusnormal">
    <w:name w:val="consplusnormal"/>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51144"/>
    <w:rPr>
      <w:rFonts w:cs="Times New Roman"/>
    </w:rPr>
  </w:style>
  <w:style w:type="paragraph" w:customStyle="1" w:styleId="21">
    <w:name w:val="21"/>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locked/>
    <w:rsid w:val="00051144"/>
    <w:rPr>
      <w:rFonts w:ascii="Times New Roman" w:hAnsi="Times New Roman" w:cs="Times New Roman"/>
      <w:sz w:val="24"/>
      <w:szCs w:val="24"/>
      <w:lang w:eastAsia="ru-RU"/>
    </w:rPr>
  </w:style>
  <w:style w:type="paragraph" w:styleId="3">
    <w:name w:val="Body Text Indent 3"/>
    <w:basedOn w:val="a"/>
    <w:link w:val="30"/>
    <w:uiPriority w:val="99"/>
    <w:semiHidden/>
    <w:rsid w:val="0005114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51144"/>
    <w:rPr>
      <w:rFonts w:cs="Times New Roman"/>
      <w:sz w:val="16"/>
      <w:szCs w:val="16"/>
    </w:rPr>
  </w:style>
  <w:style w:type="character" w:styleId="a8">
    <w:name w:val="Hyperlink"/>
    <w:basedOn w:val="a0"/>
    <w:uiPriority w:val="99"/>
    <w:semiHidden/>
    <w:rsid w:val="00051144"/>
    <w:rPr>
      <w:rFonts w:cs="Times New Roman"/>
      <w:color w:val="000000"/>
      <w:u w:val="single"/>
    </w:rPr>
  </w:style>
  <w:style w:type="paragraph" w:customStyle="1" w:styleId="210">
    <w:name w:val="210"/>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rsid w:val="00051144"/>
    <w:rPr>
      <w:rFonts w:cs="Times New Roman"/>
      <w:i/>
      <w:iCs/>
    </w:rPr>
  </w:style>
  <w:style w:type="paragraph" w:styleId="aa">
    <w:name w:val="footnote text"/>
    <w:basedOn w:val="a"/>
    <w:link w:val="ab"/>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Текст сноски Знак"/>
    <w:basedOn w:val="a0"/>
    <w:link w:val="aa"/>
    <w:uiPriority w:val="99"/>
    <w:semiHidden/>
    <w:locked/>
    <w:rsid w:val="00051144"/>
    <w:rPr>
      <w:rFonts w:ascii="Times New Roman" w:hAnsi="Times New Roman" w:cs="Times New Roman"/>
      <w:sz w:val="24"/>
      <w:szCs w:val="24"/>
      <w:lang w:eastAsia="ru-RU"/>
    </w:rPr>
  </w:style>
  <w:style w:type="paragraph" w:styleId="ac">
    <w:name w:val="No Spacing"/>
    <w:uiPriority w:val="99"/>
    <w:qFormat/>
    <w:rsid w:val="00BE7D58"/>
    <w:rPr>
      <w:sz w:val="22"/>
      <w:szCs w:val="22"/>
      <w:lang w:val="ru-RU" w:eastAsia="en-US"/>
    </w:rPr>
  </w:style>
  <w:style w:type="character" w:customStyle="1" w:styleId="ad">
    <w:name w:val="Основной текст_"/>
    <w:basedOn w:val="a0"/>
    <w:link w:val="1"/>
    <w:uiPriority w:val="99"/>
    <w:locked/>
    <w:rsid w:val="0099176C"/>
    <w:rPr>
      <w:rFonts w:cs="Times New Roman"/>
      <w:sz w:val="12"/>
      <w:szCs w:val="12"/>
      <w:lang w:bidi="ar-SA"/>
    </w:rPr>
  </w:style>
  <w:style w:type="paragraph" w:customStyle="1" w:styleId="1">
    <w:name w:val="Основной текст1"/>
    <w:basedOn w:val="a"/>
    <w:link w:val="ad"/>
    <w:uiPriority w:val="99"/>
    <w:rsid w:val="0099176C"/>
    <w:pPr>
      <w:shd w:val="clear" w:color="auto" w:fill="FFFFFF"/>
      <w:spacing w:before="180" w:after="0" w:line="144" w:lineRule="exact"/>
      <w:ind w:hanging="380"/>
    </w:pPr>
    <w:rPr>
      <w:rFonts w:ascii="Times New Roman" w:hAnsi="Times New Roman"/>
      <w:noProof/>
      <w:sz w:val="12"/>
      <w:szCs w:val="12"/>
      <w:lang w:eastAsia="ru-RU"/>
    </w:rPr>
  </w:style>
  <w:style w:type="paragraph" w:styleId="ae">
    <w:name w:val="Body Text"/>
    <w:basedOn w:val="a"/>
    <w:link w:val="af"/>
    <w:uiPriority w:val="99"/>
    <w:rsid w:val="0099176C"/>
    <w:pPr>
      <w:spacing w:after="120"/>
    </w:pPr>
  </w:style>
  <w:style w:type="character" w:customStyle="1" w:styleId="af">
    <w:name w:val="Основной текст Знак"/>
    <w:basedOn w:val="a0"/>
    <w:link w:val="ae"/>
    <w:uiPriority w:val="99"/>
    <w:semiHidden/>
    <w:locked/>
    <w:rsid w:val="00405E98"/>
    <w:rPr>
      <w:rFonts w:cs="Times New Roman"/>
      <w:lang w:eastAsia="en-US"/>
    </w:rPr>
  </w:style>
  <w:style w:type="table" w:styleId="af0">
    <w:name w:val="Table Grid"/>
    <w:basedOn w:val="a1"/>
    <w:uiPriority w:val="59"/>
    <w:locked/>
    <w:rsid w:val="00DD118F"/>
    <w:pPr>
      <w:ind w:firstLine="992"/>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86833">
      <w:marLeft w:val="0"/>
      <w:marRight w:val="0"/>
      <w:marTop w:val="0"/>
      <w:marBottom w:val="0"/>
      <w:divBdr>
        <w:top w:val="none" w:sz="0" w:space="0" w:color="auto"/>
        <w:left w:val="none" w:sz="0" w:space="0" w:color="auto"/>
        <w:bottom w:val="none" w:sz="0" w:space="0" w:color="auto"/>
        <w:right w:val="none" w:sz="0" w:space="0" w:color="auto"/>
      </w:divBdr>
      <w:divsChild>
        <w:div w:id="1936086844">
          <w:marLeft w:val="0"/>
          <w:marRight w:val="0"/>
          <w:marTop w:val="100"/>
          <w:marBottom w:val="100"/>
          <w:divBdr>
            <w:top w:val="none" w:sz="0" w:space="0" w:color="auto"/>
            <w:left w:val="none" w:sz="0" w:space="0" w:color="auto"/>
            <w:bottom w:val="none" w:sz="0" w:space="0" w:color="auto"/>
            <w:right w:val="none" w:sz="0" w:space="0" w:color="auto"/>
          </w:divBdr>
          <w:divsChild>
            <w:div w:id="1936086847">
              <w:marLeft w:val="0"/>
              <w:marRight w:val="0"/>
              <w:marTop w:val="100"/>
              <w:marBottom w:val="100"/>
              <w:divBdr>
                <w:top w:val="none" w:sz="0" w:space="0" w:color="auto"/>
                <w:left w:val="none" w:sz="0" w:space="0" w:color="auto"/>
                <w:bottom w:val="none" w:sz="0" w:space="0" w:color="auto"/>
                <w:right w:val="none" w:sz="0" w:space="0" w:color="auto"/>
              </w:divBdr>
              <w:divsChild>
                <w:div w:id="1936086857">
                  <w:marLeft w:val="0"/>
                  <w:marRight w:val="0"/>
                  <w:marTop w:val="0"/>
                  <w:marBottom w:val="0"/>
                  <w:divBdr>
                    <w:top w:val="none" w:sz="0" w:space="0" w:color="auto"/>
                    <w:left w:val="none" w:sz="0" w:space="0" w:color="auto"/>
                    <w:bottom w:val="none" w:sz="0" w:space="0" w:color="auto"/>
                    <w:right w:val="none" w:sz="0" w:space="0" w:color="auto"/>
                  </w:divBdr>
                </w:div>
                <w:div w:id="19360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836">
      <w:marLeft w:val="0"/>
      <w:marRight w:val="0"/>
      <w:marTop w:val="0"/>
      <w:marBottom w:val="0"/>
      <w:divBdr>
        <w:top w:val="none" w:sz="0" w:space="0" w:color="auto"/>
        <w:left w:val="none" w:sz="0" w:space="0" w:color="auto"/>
        <w:bottom w:val="none" w:sz="0" w:space="0" w:color="auto"/>
        <w:right w:val="none" w:sz="0" w:space="0" w:color="auto"/>
      </w:divBdr>
      <w:divsChild>
        <w:div w:id="1936086858">
          <w:marLeft w:val="0"/>
          <w:marRight w:val="0"/>
          <w:marTop w:val="100"/>
          <w:marBottom w:val="100"/>
          <w:divBdr>
            <w:top w:val="none" w:sz="0" w:space="0" w:color="auto"/>
            <w:left w:val="none" w:sz="0" w:space="0" w:color="auto"/>
            <w:bottom w:val="none" w:sz="0" w:space="0" w:color="auto"/>
            <w:right w:val="none" w:sz="0" w:space="0" w:color="auto"/>
          </w:divBdr>
          <w:divsChild>
            <w:div w:id="1936086850">
              <w:marLeft w:val="0"/>
              <w:marRight w:val="0"/>
              <w:marTop w:val="100"/>
              <w:marBottom w:val="100"/>
              <w:divBdr>
                <w:top w:val="none" w:sz="0" w:space="0" w:color="auto"/>
                <w:left w:val="none" w:sz="0" w:space="0" w:color="auto"/>
                <w:bottom w:val="none" w:sz="0" w:space="0" w:color="auto"/>
                <w:right w:val="none" w:sz="0" w:space="0" w:color="auto"/>
              </w:divBdr>
              <w:divsChild>
                <w:div w:id="19360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852">
      <w:marLeft w:val="0"/>
      <w:marRight w:val="0"/>
      <w:marTop w:val="0"/>
      <w:marBottom w:val="0"/>
      <w:divBdr>
        <w:top w:val="none" w:sz="0" w:space="0" w:color="auto"/>
        <w:left w:val="none" w:sz="0" w:space="0" w:color="auto"/>
        <w:bottom w:val="none" w:sz="0" w:space="0" w:color="auto"/>
        <w:right w:val="none" w:sz="0" w:space="0" w:color="auto"/>
      </w:divBdr>
      <w:divsChild>
        <w:div w:id="1936086861">
          <w:marLeft w:val="0"/>
          <w:marRight w:val="0"/>
          <w:marTop w:val="100"/>
          <w:marBottom w:val="100"/>
          <w:divBdr>
            <w:top w:val="none" w:sz="0" w:space="0" w:color="auto"/>
            <w:left w:val="none" w:sz="0" w:space="0" w:color="auto"/>
            <w:bottom w:val="none" w:sz="0" w:space="0" w:color="auto"/>
            <w:right w:val="none" w:sz="0" w:space="0" w:color="auto"/>
          </w:divBdr>
          <w:divsChild>
            <w:div w:id="1936086849">
              <w:marLeft w:val="0"/>
              <w:marRight w:val="0"/>
              <w:marTop w:val="100"/>
              <w:marBottom w:val="100"/>
              <w:divBdr>
                <w:top w:val="none" w:sz="0" w:space="0" w:color="auto"/>
                <w:left w:val="none" w:sz="0" w:space="0" w:color="auto"/>
                <w:bottom w:val="none" w:sz="0" w:space="0" w:color="auto"/>
                <w:right w:val="none" w:sz="0" w:space="0" w:color="auto"/>
              </w:divBdr>
              <w:divsChild>
                <w:div w:id="1936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854">
      <w:marLeft w:val="0"/>
      <w:marRight w:val="0"/>
      <w:marTop w:val="0"/>
      <w:marBottom w:val="0"/>
      <w:divBdr>
        <w:top w:val="none" w:sz="0" w:space="0" w:color="auto"/>
        <w:left w:val="none" w:sz="0" w:space="0" w:color="auto"/>
        <w:bottom w:val="none" w:sz="0" w:space="0" w:color="auto"/>
        <w:right w:val="none" w:sz="0" w:space="0" w:color="auto"/>
      </w:divBdr>
      <w:divsChild>
        <w:div w:id="1936086838">
          <w:marLeft w:val="0"/>
          <w:marRight w:val="0"/>
          <w:marTop w:val="100"/>
          <w:marBottom w:val="100"/>
          <w:divBdr>
            <w:top w:val="none" w:sz="0" w:space="0" w:color="auto"/>
            <w:left w:val="none" w:sz="0" w:space="0" w:color="auto"/>
            <w:bottom w:val="none" w:sz="0" w:space="0" w:color="auto"/>
            <w:right w:val="none" w:sz="0" w:space="0" w:color="auto"/>
          </w:divBdr>
          <w:divsChild>
            <w:div w:id="1936086845">
              <w:marLeft w:val="0"/>
              <w:marRight w:val="0"/>
              <w:marTop w:val="100"/>
              <w:marBottom w:val="100"/>
              <w:divBdr>
                <w:top w:val="none" w:sz="0" w:space="0" w:color="auto"/>
                <w:left w:val="none" w:sz="0" w:space="0" w:color="auto"/>
                <w:bottom w:val="none" w:sz="0" w:space="0" w:color="auto"/>
                <w:right w:val="none" w:sz="0" w:space="0" w:color="auto"/>
              </w:divBdr>
              <w:divsChild>
                <w:div w:id="1936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859">
      <w:marLeft w:val="0"/>
      <w:marRight w:val="0"/>
      <w:marTop w:val="0"/>
      <w:marBottom w:val="0"/>
      <w:divBdr>
        <w:top w:val="none" w:sz="0" w:space="0" w:color="auto"/>
        <w:left w:val="none" w:sz="0" w:space="0" w:color="auto"/>
        <w:bottom w:val="none" w:sz="0" w:space="0" w:color="auto"/>
        <w:right w:val="none" w:sz="0" w:space="0" w:color="auto"/>
      </w:divBdr>
      <w:divsChild>
        <w:div w:id="1936086848">
          <w:marLeft w:val="0"/>
          <w:marRight w:val="0"/>
          <w:marTop w:val="100"/>
          <w:marBottom w:val="100"/>
          <w:divBdr>
            <w:top w:val="none" w:sz="0" w:space="0" w:color="auto"/>
            <w:left w:val="none" w:sz="0" w:space="0" w:color="auto"/>
            <w:bottom w:val="none" w:sz="0" w:space="0" w:color="auto"/>
            <w:right w:val="none" w:sz="0" w:space="0" w:color="auto"/>
          </w:divBdr>
          <w:divsChild>
            <w:div w:id="1936086853">
              <w:marLeft w:val="0"/>
              <w:marRight w:val="0"/>
              <w:marTop w:val="100"/>
              <w:marBottom w:val="100"/>
              <w:divBdr>
                <w:top w:val="none" w:sz="0" w:space="0" w:color="auto"/>
                <w:left w:val="none" w:sz="0" w:space="0" w:color="auto"/>
                <w:bottom w:val="none" w:sz="0" w:space="0" w:color="auto"/>
                <w:right w:val="none" w:sz="0" w:space="0" w:color="auto"/>
              </w:divBdr>
              <w:divsChild>
                <w:div w:id="1936086837">
                  <w:marLeft w:val="0"/>
                  <w:marRight w:val="0"/>
                  <w:marTop w:val="0"/>
                  <w:marBottom w:val="0"/>
                  <w:divBdr>
                    <w:top w:val="none" w:sz="0" w:space="0" w:color="auto"/>
                    <w:left w:val="none" w:sz="0" w:space="0" w:color="auto"/>
                    <w:bottom w:val="none" w:sz="0" w:space="0" w:color="auto"/>
                    <w:right w:val="none" w:sz="0" w:space="0" w:color="auto"/>
                  </w:divBdr>
                  <w:divsChild>
                    <w:div w:id="1936086832">
                      <w:marLeft w:val="0"/>
                      <w:marRight w:val="0"/>
                      <w:marTop w:val="0"/>
                      <w:marBottom w:val="0"/>
                      <w:divBdr>
                        <w:top w:val="none" w:sz="0" w:space="0" w:color="auto"/>
                        <w:left w:val="none" w:sz="0" w:space="0" w:color="auto"/>
                        <w:bottom w:val="none" w:sz="0" w:space="0" w:color="auto"/>
                        <w:right w:val="none" w:sz="0" w:space="0" w:color="auto"/>
                      </w:divBdr>
                    </w:div>
                    <w:div w:id="1936086835">
                      <w:marLeft w:val="0"/>
                      <w:marRight w:val="0"/>
                      <w:marTop w:val="0"/>
                      <w:marBottom w:val="0"/>
                      <w:divBdr>
                        <w:top w:val="none" w:sz="0" w:space="0" w:color="auto"/>
                        <w:left w:val="none" w:sz="0" w:space="0" w:color="auto"/>
                        <w:bottom w:val="none" w:sz="0" w:space="0" w:color="auto"/>
                        <w:right w:val="none" w:sz="0" w:space="0" w:color="auto"/>
                      </w:divBdr>
                    </w:div>
                    <w:div w:id="1936086840">
                      <w:marLeft w:val="0"/>
                      <w:marRight w:val="0"/>
                      <w:marTop w:val="0"/>
                      <w:marBottom w:val="0"/>
                      <w:divBdr>
                        <w:top w:val="none" w:sz="0" w:space="0" w:color="auto"/>
                        <w:left w:val="none" w:sz="0" w:space="0" w:color="auto"/>
                        <w:bottom w:val="none" w:sz="0" w:space="0" w:color="auto"/>
                        <w:right w:val="none" w:sz="0" w:space="0" w:color="auto"/>
                      </w:divBdr>
                    </w:div>
                    <w:div w:id="1936086842">
                      <w:marLeft w:val="0"/>
                      <w:marRight w:val="0"/>
                      <w:marTop w:val="0"/>
                      <w:marBottom w:val="0"/>
                      <w:divBdr>
                        <w:top w:val="none" w:sz="0" w:space="0" w:color="auto"/>
                        <w:left w:val="none" w:sz="0" w:space="0" w:color="auto"/>
                        <w:bottom w:val="none" w:sz="0" w:space="0" w:color="auto"/>
                        <w:right w:val="none" w:sz="0" w:space="0" w:color="auto"/>
                      </w:divBdr>
                    </w:div>
                    <w:div w:id="1936086843">
                      <w:marLeft w:val="0"/>
                      <w:marRight w:val="0"/>
                      <w:marTop w:val="0"/>
                      <w:marBottom w:val="0"/>
                      <w:divBdr>
                        <w:top w:val="none" w:sz="0" w:space="0" w:color="auto"/>
                        <w:left w:val="none" w:sz="0" w:space="0" w:color="auto"/>
                        <w:bottom w:val="none" w:sz="0" w:space="0" w:color="auto"/>
                        <w:right w:val="none" w:sz="0" w:space="0" w:color="auto"/>
                      </w:divBdr>
                    </w:div>
                    <w:div w:id="1936086846">
                      <w:marLeft w:val="0"/>
                      <w:marRight w:val="0"/>
                      <w:marTop w:val="0"/>
                      <w:marBottom w:val="0"/>
                      <w:divBdr>
                        <w:top w:val="none" w:sz="0" w:space="0" w:color="auto"/>
                        <w:left w:val="none" w:sz="0" w:space="0" w:color="auto"/>
                        <w:bottom w:val="none" w:sz="0" w:space="0" w:color="auto"/>
                        <w:right w:val="none" w:sz="0" w:space="0" w:color="auto"/>
                      </w:divBdr>
                    </w:div>
                    <w:div w:id="1936086851">
                      <w:marLeft w:val="0"/>
                      <w:marRight w:val="0"/>
                      <w:marTop w:val="0"/>
                      <w:marBottom w:val="0"/>
                      <w:divBdr>
                        <w:top w:val="none" w:sz="0" w:space="0" w:color="auto"/>
                        <w:left w:val="none" w:sz="0" w:space="0" w:color="auto"/>
                        <w:bottom w:val="none" w:sz="0" w:space="0" w:color="auto"/>
                        <w:right w:val="none" w:sz="0" w:space="0" w:color="auto"/>
                      </w:divBdr>
                    </w:div>
                    <w:div w:id="1936086855">
                      <w:marLeft w:val="0"/>
                      <w:marRight w:val="0"/>
                      <w:marTop w:val="0"/>
                      <w:marBottom w:val="0"/>
                      <w:divBdr>
                        <w:top w:val="none" w:sz="0" w:space="0" w:color="auto"/>
                        <w:left w:val="none" w:sz="0" w:space="0" w:color="auto"/>
                        <w:bottom w:val="none" w:sz="0" w:space="0" w:color="auto"/>
                        <w:right w:val="none" w:sz="0" w:space="0" w:color="auto"/>
                      </w:divBdr>
                    </w:div>
                    <w:div w:id="1936086856">
                      <w:marLeft w:val="0"/>
                      <w:marRight w:val="0"/>
                      <w:marTop w:val="0"/>
                      <w:marBottom w:val="0"/>
                      <w:divBdr>
                        <w:top w:val="none" w:sz="0" w:space="0" w:color="auto"/>
                        <w:left w:val="none" w:sz="0" w:space="0" w:color="auto"/>
                        <w:bottom w:val="none" w:sz="0" w:space="0" w:color="auto"/>
                        <w:right w:val="none" w:sz="0" w:space="0" w:color="auto"/>
                      </w:divBdr>
                    </w:div>
                    <w:div w:id="1936086860">
                      <w:marLeft w:val="0"/>
                      <w:marRight w:val="0"/>
                      <w:marTop w:val="0"/>
                      <w:marBottom w:val="0"/>
                      <w:divBdr>
                        <w:top w:val="none" w:sz="0" w:space="0" w:color="auto"/>
                        <w:left w:val="none" w:sz="0" w:space="0" w:color="auto"/>
                        <w:bottom w:val="none" w:sz="0" w:space="0" w:color="auto"/>
                        <w:right w:val="none" w:sz="0" w:space="0" w:color="auto"/>
                      </w:divBdr>
                    </w:div>
                    <w:div w:id="19360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0D1F5BB35E145E231B4D1431A559FD6B2DF34C94002743431A39317947ECE86D5784FD0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BE7D9CB6BD75E2042F2418D3C1F86A40B2A95D8F5E3DCC961D43D3000BC554CF26464254F3F090I5cES" TargetMode="External"/><Relationship Id="rId4" Type="http://schemas.openxmlformats.org/officeDocument/2006/relationships/settings" Target="settings.xml"/><Relationship Id="rId9" Type="http://schemas.openxmlformats.org/officeDocument/2006/relationships/hyperlink" Target="consultantplus://offline/ref=F91AF6D69F47E6ABFFAB3667C1F1DCB2203C5D9284680720B8AC78CAD8036C24A6123EDF0FDADFD6o2O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C7B6-7BF3-41CF-9BD4-A4497EA2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ТЕПЛОСНАБЖЕНИЯ</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dc:title>
  <dc:creator>zamdirktp</dc:creator>
  <cp:lastModifiedBy>Татьяна</cp:lastModifiedBy>
  <cp:revision>2</cp:revision>
  <cp:lastPrinted>2020-10-27T06:05:00Z</cp:lastPrinted>
  <dcterms:created xsi:type="dcterms:W3CDTF">2021-02-01T13:12:00Z</dcterms:created>
  <dcterms:modified xsi:type="dcterms:W3CDTF">2021-02-01T13:12:00Z</dcterms:modified>
</cp:coreProperties>
</file>